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6F2F6" w14:textId="04D9DA44" w:rsidR="00230747" w:rsidRDefault="00230747" w:rsidP="00230747">
      <w:pPr>
        <w:spacing w:after="0"/>
        <w:ind w:left="-1440" w:right="10464"/>
      </w:pPr>
      <w:r>
        <w:rPr>
          <w:noProof/>
        </w:rPr>
        <w:drawing>
          <wp:anchor distT="0" distB="0" distL="114300" distR="114300" simplePos="0" relativeHeight="251656704" behindDoc="0" locked="0" layoutInCell="1" allowOverlap="0" wp14:anchorId="5DFAA3AE" wp14:editId="73662B3E">
            <wp:simplePos x="0" y="0"/>
            <wp:positionH relativeFrom="page">
              <wp:posOffset>0</wp:posOffset>
            </wp:positionH>
            <wp:positionV relativeFrom="page">
              <wp:posOffset>0</wp:posOffset>
            </wp:positionV>
            <wp:extent cx="7559040" cy="1068933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59040" cy="10689336"/>
                    </a:xfrm>
                    <a:prstGeom prst="rect">
                      <a:avLst/>
                    </a:prstGeom>
                  </pic:spPr>
                </pic:pic>
              </a:graphicData>
            </a:graphic>
          </wp:anchor>
        </w:drawing>
      </w:r>
      <w:r>
        <w:br w:type="page"/>
      </w:r>
    </w:p>
    <w:p w14:paraId="707A1E88" w14:textId="302C988A" w:rsidR="00230747" w:rsidRPr="00230747" w:rsidRDefault="00230747" w:rsidP="00230747">
      <w:pPr>
        <w:spacing w:after="0"/>
        <w:ind w:left="-1440" w:right="10464"/>
      </w:pPr>
      <w:r>
        <w:rPr>
          <w:noProof/>
        </w:rPr>
        <w:lastRenderedPageBreak/>
        <w:drawing>
          <wp:anchor distT="0" distB="0" distL="114300" distR="114300" simplePos="0" relativeHeight="251658752" behindDoc="0" locked="0" layoutInCell="1" allowOverlap="0" wp14:anchorId="3195CBFB" wp14:editId="5ABF29BC">
            <wp:simplePos x="0" y="0"/>
            <wp:positionH relativeFrom="page">
              <wp:posOffset>0</wp:posOffset>
            </wp:positionH>
            <wp:positionV relativeFrom="page">
              <wp:posOffset>0</wp:posOffset>
            </wp:positionV>
            <wp:extent cx="7559040" cy="10689336"/>
            <wp:effectExtent l="0" t="0" r="0" b="0"/>
            <wp:wrapTopAndBottom/>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9"/>
                    <a:stretch>
                      <a:fillRect/>
                    </a:stretch>
                  </pic:blipFill>
                  <pic:spPr>
                    <a:xfrm>
                      <a:off x="0" y="0"/>
                      <a:ext cx="7559040" cy="10689336"/>
                    </a:xfrm>
                    <a:prstGeom prst="rect">
                      <a:avLst/>
                    </a:prstGeom>
                  </pic:spPr>
                </pic:pic>
              </a:graphicData>
            </a:graphic>
          </wp:anchor>
        </w:drawing>
      </w:r>
    </w:p>
    <w:p w14:paraId="0FE882A1" w14:textId="17F22DFC" w:rsidR="00230747" w:rsidRPr="002B5222" w:rsidRDefault="00230747" w:rsidP="00230747">
      <w:pPr>
        <w:spacing w:after="300" w:line="240" w:lineRule="auto"/>
        <w:outlineLvl w:val="0"/>
        <w:rPr>
          <w:rFonts w:ascii="Arial" w:eastAsia="Times New Roman" w:hAnsi="Arial" w:cs="Arial"/>
          <w:color w:val="000000"/>
          <w:kern w:val="36"/>
          <w:sz w:val="54"/>
          <w:szCs w:val="54"/>
          <w:lang w:eastAsia="en-CA"/>
        </w:rPr>
      </w:pPr>
      <w:bookmarkStart w:id="0" w:name="_GoBack"/>
      <w:bookmarkEnd w:id="0"/>
      <w:r w:rsidRPr="002B5222">
        <w:rPr>
          <w:rFonts w:ascii="Arial" w:eastAsia="Times New Roman" w:hAnsi="Arial" w:cs="Arial"/>
          <w:color w:val="000000"/>
          <w:kern w:val="36"/>
          <w:sz w:val="54"/>
          <w:szCs w:val="54"/>
          <w:lang w:eastAsia="en-CA"/>
        </w:rPr>
        <w:lastRenderedPageBreak/>
        <w:t>Solving Big Social Problems by Thinking Small</w:t>
      </w:r>
      <w:r>
        <w:rPr>
          <w:rStyle w:val="FootnoteReference"/>
          <w:rFonts w:ascii="Arial" w:eastAsia="Times New Roman" w:hAnsi="Arial" w:cs="Arial"/>
          <w:color w:val="000000"/>
          <w:kern w:val="36"/>
          <w:sz w:val="54"/>
          <w:szCs w:val="54"/>
          <w:lang w:eastAsia="en-CA"/>
        </w:rPr>
        <w:footnoteReference w:id="1"/>
      </w:r>
    </w:p>
    <w:p w14:paraId="65E81169" w14:textId="77777777" w:rsidR="00230747" w:rsidRPr="002B5222" w:rsidRDefault="00230747" w:rsidP="00230747">
      <w:pPr>
        <w:spacing w:after="0" w:line="240" w:lineRule="auto"/>
        <w:rPr>
          <w:rFonts w:ascii="Times New Roman" w:eastAsia="Times New Roman" w:hAnsi="Times New Roman" w:cs="Times New Roman"/>
          <w:color w:val="000000"/>
          <w:spacing w:val="-5"/>
          <w:sz w:val="24"/>
          <w:szCs w:val="24"/>
          <w:lang w:eastAsia="en-CA"/>
        </w:rPr>
      </w:pPr>
      <w:r w:rsidRPr="002B5222">
        <w:rPr>
          <w:rFonts w:ascii="Times New Roman" w:eastAsia="Times New Roman" w:hAnsi="Times New Roman" w:cs="Times New Roman"/>
          <w:color w:val="000000"/>
          <w:spacing w:val="-5"/>
          <w:sz w:val="24"/>
          <w:szCs w:val="24"/>
          <w:lang w:eastAsia="en-CA"/>
        </w:rPr>
        <w:t>Frugal, flexible, and inclusive “jugaad innovation” provides a compelling model for nonprofits looking for innovative solutions to significant problems.</w:t>
      </w:r>
    </w:p>
    <w:p w14:paraId="12F0C875" w14:textId="77777777" w:rsidR="00230747" w:rsidRPr="002B5222" w:rsidRDefault="00230747" w:rsidP="00230747">
      <w:pPr>
        <w:spacing w:after="0" w:line="240" w:lineRule="auto"/>
        <w:rPr>
          <w:rFonts w:ascii="Times New Roman" w:eastAsia="Times New Roman" w:hAnsi="Times New Roman" w:cs="Times New Roman"/>
          <w:color w:val="000000"/>
          <w:spacing w:val="-5"/>
          <w:sz w:val="24"/>
          <w:szCs w:val="24"/>
          <w:lang w:eastAsia="en-CA"/>
        </w:rPr>
      </w:pPr>
      <w:r w:rsidRPr="002B5222">
        <w:rPr>
          <w:rFonts w:ascii="Times New Roman" w:eastAsia="Times New Roman" w:hAnsi="Times New Roman" w:cs="Times New Roman"/>
          <w:color w:val="000000"/>
          <w:spacing w:val="-5"/>
          <w:sz w:val="24"/>
          <w:szCs w:val="24"/>
          <w:lang w:eastAsia="en-CA"/>
        </w:rPr>
        <w:t>By </w:t>
      </w:r>
      <w:hyperlink r:id="rId10" w:anchor="bio-footer" w:history="1">
        <w:r w:rsidRPr="002B5222">
          <w:rPr>
            <w:rFonts w:ascii="Times New Roman" w:eastAsia="Times New Roman" w:hAnsi="Times New Roman" w:cs="Times New Roman"/>
            <w:color w:val="B71800"/>
            <w:spacing w:val="-5"/>
            <w:sz w:val="24"/>
            <w:szCs w:val="24"/>
            <w:u w:val="single"/>
            <w:lang w:eastAsia="en-CA"/>
          </w:rPr>
          <w:t>Jaideep Prabhu</w:t>
        </w:r>
      </w:hyperlink>
      <w:r w:rsidRPr="002B5222">
        <w:rPr>
          <w:rFonts w:ascii="Times New Roman" w:eastAsia="Times New Roman" w:hAnsi="Times New Roman" w:cs="Times New Roman"/>
          <w:color w:val="000000"/>
          <w:spacing w:val="-5"/>
          <w:sz w:val="24"/>
          <w:szCs w:val="24"/>
          <w:lang w:eastAsia="en-CA"/>
        </w:rPr>
        <w:t> </w:t>
      </w:r>
      <w:r w:rsidRPr="002B5222">
        <w:rPr>
          <w:rFonts w:ascii="Times New Roman" w:eastAsia="Times New Roman" w:hAnsi="Times New Roman" w:cs="Times New Roman"/>
          <w:color w:val="ABABAB"/>
          <w:spacing w:val="-5"/>
          <w:sz w:val="24"/>
          <w:szCs w:val="24"/>
          <w:lang w:eastAsia="en-CA"/>
        </w:rPr>
        <w:t>Apr. 21, 2017</w:t>
      </w:r>
    </w:p>
    <w:p w14:paraId="3A46E5C7" w14:textId="77777777" w:rsidR="00230747" w:rsidRPr="002B5222" w:rsidRDefault="00230747" w:rsidP="00230747">
      <w:pPr>
        <w:shd w:val="clear" w:color="auto" w:fill="FFFFFF"/>
        <w:spacing w:after="150" w:line="300" w:lineRule="atLeast"/>
        <w:rPr>
          <w:rFonts w:ascii="Arial" w:eastAsia="Times New Roman" w:hAnsi="Arial" w:cs="Arial"/>
          <w:color w:val="444444"/>
          <w:sz w:val="23"/>
          <w:szCs w:val="23"/>
          <w:lang w:eastAsia="en-CA"/>
        </w:rPr>
      </w:pPr>
      <w:hyperlink r:id="rId11" w:history="1">
        <w:r w:rsidRPr="002B5222">
          <w:rPr>
            <w:rFonts w:ascii="Arial" w:eastAsia="Times New Roman" w:hAnsi="Arial" w:cs="Arial"/>
            <w:noProof/>
            <w:color w:val="AB1600"/>
            <w:sz w:val="23"/>
            <w:szCs w:val="23"/>
            <w:lang w:eastAsia="en-CA"/>
          </w:rPr>
          <w:drawing>
            <wp:inline distT="0" distB="0" distL="0" distR="0" wp14:anchorId="00D51EAB" wp14:editId="0B064597">
              <wp:extent cx="1428750" cy="1428750"/>
              <wp:effectExtent l="0" t="0" r="0" b="0"/>
              <wp:docPr id="3" name="Picture 3" descr="SSIR x Bridgespan: Achieving Transformative Sca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IR x Bridgespan: Achieving Transformative Sca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hyperlink>
    </w:p>
    <w:p w14:paraId="4CE9E2C0"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Georgia" w:eastAsia="Times New Roman" w:hAnsi="Georgia" w:cs="Times New Roman"/>
          <w:color w:val="000000"/>
          <w:sz w:val="68"/>
          <w:szCs w:val="68"/>
          <w:lang w:eastAsia="en-CA"/>
        </w:rPr>
        <w:t>I</w:t>
      </w:r>
      <w:r w:rsidRPr="002B5222">
        <w:rPr>
          <w:rFonts w:ascii="Adobe Caslon Pro" w:eastAsia="Times New Roman" w:hAnsi="Adobe Caslon Pro" w:cs="Times New Roman"/>
          <w:color w:val="000000"/>
          <w:sz w:val="24"/>
          <w:szCs w:val="24"/>
          <w:lang w:eastAsia="en-CA"/>
        </w:rPr>
        <w:t>'ve spent my career studying innovation. What has struck me over the years is how differently large Western corporations and innovators in emerging markets like India, where I grew up, approach it.</w:t>
      </w:r>
    </w:p>
    <w:p w14:paraId="43ACC953" w14:textId="77777777" w:rsidR="00230747"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“Jugaad” is the Hindi word for finding low-cost solutions in an intelligent way, and “jugaad innovation” is a term to describe three common traits of Indian entrepreneurs. First, Indian entrepreneurs are very frugal in their approach, very good at doing more with the limited resources they have. Second, their mindset is very flexible. There is a lot of improvisation and lateral—creative, nonlinear—thinking. And third, their solutions seem designed to bring people who are outside the formal economy into the formal economy, so these solutions are very inclusive.</w:t>
      </w:r>
    </w:p>
    <w:p w14:paraId="56B44C5E" w14:textId="77777777" w:rsidR="00230747" w:rsidRDefault="00230747" w:rsidP="00230747">
      <w:pPr>
        <w:shd w:val="clear" w:color="auto" w:fill="FFFFFF"/>
        <w:spacing w:after="0" w:line="240" w:lineRule="auto"/>
        <w:rPr>
          <w:rFonts w:ascii="Arial" w:eastAsia="Times New Roman" w:hAnsi="Arial" w:cs="Arial"/>
          <w:b/>
          <w:bCs/>
          <w:color w:val="000000"/>
          <w:sz w:val="24"/>
          <w:szCs w:val="24"/>
          <w:lang w:eastAsia="en-CA"/>
        </w:rPr>
      </w:pPr>
    </w:p>
    <w:p w14:paraId="5DE29C78" w14:textId="77777777" w:rsidR="00230747" w:rsidRPr="003A1BC5"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rial" w:eastAsia="Times New Roman" w:hAnsi="Arial" w:cs="Arial"/>
          <w:b/>
          <w:bCs/>
          <w:color w:val="000000"/>
          <w:sz w:val="24"/>
          <w:szCs w:val="24"/>
          <w:lang w:eastAsia="en-CA"/>
        </w:rPr>
        <w:t>A lesson in a fridge</w:t>
      </w:r>
    </w:p>
    <w:p w14:paraId="59999E21"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Let me illustrate with a comparison of refrigerator technology. In advanced countries, consumers can spend as much as $3,000 for a fridge intelligent enough to talk to them. But for a fraction of that price in India, thanks to a humble social entrepreneur, the poor can buy a $30 clay fridge that uses the cooling properties of water stored in a reservoir at the top. When that water evaporates through the clay, it keeps fruit and vegetables fresh for up to five days—without electricity.</w:t>
      </w:r>
    </w:p>
    <w:p w14:paraId="75543F76"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 xml:space="preserve">The message to Western corporations—and a lesson from which nonprofits also can learn—is that they can no longer just rely on the old formula of top-down strategies, expensive R&amp;D projects, and highly </w:t>
      </w:r>
      <w:r w:rsidRPr="002B5222">
        <w:rPr>
          <w:rFonts w:ascii="Adobe Caslon Pro" w:eastAsia="Times New Roman" w:hAnsi="Adobe Caslon Pro" w:cs="Times New Roman"/>
          <w:color w:val="000000"/>
          <w:sz w:val="24"/>
          <w:szCs w:val="24"/>
          <w:lang w:eastAsia="en-CA"/>
        </w:rPr>
        <w:lastRenderedPageBreak/>
        <w:t>structured innovation processes. Rather, they should consider jugaad’s bottom-up approach to frugal and flexible innovation.</w:t>
      </w:r>
    </w:p>
    <w:p w14:paraId="3C138C27"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My coauthors Navi Radjou, Simone Ahuja, and I defined “jugaad innovation” as the art of improvising “good-enough” solutions using limited resources. And interestingly, when we published </w:t>
      </w:r>
      <w:hyperlink r:id="rId13" w:history="1">
        <w:r w:rsidRPr="002B5222">
          <w:rPr>
            <w:rFonts w:ascii="Adobe Caslon Pro" w:eastAsia="Times New Roman" w:hAnsi="Adobe Caslon Pro" w:cs="Times New Roman"/>
            <w:color w:val="990000"/>
            <w:sz w:val="24"/>
            <w:szCs w:val="24"/>
            <w:u w:val="single"/>
            <w:lang w:eastAsia="en-CA"/>
          </w:rPr>
          <w:t>our book on the topic</w:t>
        </w:r>
      </w:hyperlink>
      <w:r w:rsidRPr="002B5222">
        <w:rPr>
          <w:rFonts w:ascii="Adobe Caslon Pro" w:eastAsia="Times New Roman" w:hAnsi="Adobe Caslon Pro" w:cs="Times New Roman"/>
          <w:color w:val="000000"/>
          <w:sz w:val="24"/>
          <w:szCs w:val="24"/>
          <w:lang w:eastAsia="en-CA"/>
        </w:rPr>
        <w:t> in 2012, people from other parts of the world, such as Brazil, wrote to say, "We have something similar in our country." Moreover, we’re now seeing equivalents in the West. A good example is the Raspberry Pi, a $30 computer originally designed to help schoolkids in the United Kingdom—and now around the world—tinker with computer hardware and learn coding.</w:t>
      </w:r>
    </w:p>
    <w:p w14:paraId="54F4786D" w14:textId="77777777" w:rsidR="00230747" w:rsidRDefault="00230747" w:rsidP="00230747">
      <w:pPr>
        <w:shd w:val="clear" w:color="auto" w:fill="FFFFFF"/>
        <w:spacing w:after="0" w:line="240" w:lineRule="auto"/>
        <w:outlineLvl w:val="2"/>
        <w:rPr>
          <w:rFonts w:ascii="Arial" w:eastAsia="Times New Roman" w:hAnsi="Arial" w:cs="Arial"/>
          <w:b/>
          <w:bCs/>
          <w:color w:val="000000"/>
          <w:sz w:val="24"/>
          <w:szCs w:val="24"/>
          <w:lang w:eastAsia="en-CA"/>
        </w:rPr>
      </w:pPr>
    </w:p>
    <w:p w14:paraId="41BCD9A5" w14:textId="77777777" w:rsidR="00230747" w:rsidRPr="002B5222" w:rsidRDefault="00230747" w:rsidP="00230747">
      <w:pPr>
        <w:shd w:val="clear" w:color="auto" w:fill="FFFFFF"/>
        <w:spacing w:after="0" w:line="240" w:lineRule="auto"/>
        <w:outlineLvl w:val="2"/>
        <w:rPr>
          <w:rFonts w:ascii="Arial" w:eastAsia="Times New Roman" w:hAnsi="Arial" w:cs="Arial"/>
          <w:b/>
          <w:bCs/>
          <w:color w:val="000000"/>
          <w:sz w:val="24"/>
          <w:szCs w:val="24"/>
          <w:lang w:eastAsia="en-CA"/>
        </w:rPr>
      </w:pPr>
      <w:r w:rsidRPr="002B5222">
        <w:rPr>
          <w:rFonts w:ascii="Arial" w:eastAsia="Times New Roman" w:hAnsi="Arial" w:cs="Arial"/>
          <w:b/>
          <w:bCs/>
          <w:color w:val="000000"/>
          <w:sz w:val="24"/>
          <w:szCs w:val="24"/>
          <w:lang w:eastAsia="en-CA"/>
        </w:rPr>
        <w:t>Innovation inspired by adversity</w:t>
      </w:r>
    </w:p>
    <w:p w14:paraId="04F665F0"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The story of the clay fridge reveals some underlying principles of jugaad. Its inventor, Mansukhbhai Prajapati, has a high school education and grew up in a family of potters. In 2001, an earthquake devastated his village in the Indian state of Gujarat. On a morning soon afterward, he opened the local newspaper to see a picture of a broken clay pot under the caption: "Poor man's fridge broken." And that actually gave him the inspiration. He set up a factory and trained local women to make clay refrigerators. What had been a disaster ended up providing women with additional income, and he went on to sell these to other poor people </w:t>
      </w:r>
      <w:hyperlink r:id="rId14" w:history="1">
        <w:r w:rsidRPr="002B5222">
          <w:rPr>
            <w:rFonts w:ascii="Adobe Caslon Pro" w:eastAsia="Times New Roman" w:hAnsi="Adobe Caslon Pro" w:cs="Times New Roman"/>
            <w:color w:val="990000"/>
            <w:sz w:val="24"/>
            <w:szCs w:val="24"/>
            <w:u w:val="single"/>
            <w:lang w:eastAsia="en-CA"/>
          </w:rPr>
          <w:t>via the Internet</w:t>
        </w:r>
      </w:hyperlink>
      <w:r w:rsidRPr="002B5222">
        <w:rPr>
          <w:rFonts w:ascii="Adobe Caslon Pro" w:eastAsia="Times New Roman" w:hAnsi="Adobe Caslon Pro" w:cs="Times New Roman"/>
          <w:color w:val="000000"/>
          <w:sz w:val="24"/>
          <w:szCs w:val="24"/>
          <w:lang w:eastAsia="en-CA"/>
        </w:rPr>
        <w:t>. Prajapati’s work embodies the six principles of jugaad:</w:t>
      </w:r>
    </w:p>
    <w:p w14:paraId="7BB1573D" w14:textId="77777777" w:rsidR="00230747" w:rsidRPr="002B5222" w:rsidRDefault="00230747" w:rsidP="00230747">
      <w:pPr>
        <w:numPr>
          <w:ilvl w:val="0"/>
          <w:numId w:val="9"/>
        </w:numPr>
        <w:shd w:val="clear" w:color="auto" w:fill="FFFFFF"/>
        <w:spacing w:after="0" w:line="240" w:lineRule="auto"/>
        <w:ind w:left="0"/>
        <w:rPr>
          <w:rFonts w:ascii="Adobe Caslon Pro" w:eastAsia="Times New Roman" w:hAnsi="Adobe Caslon Pro" w:cs="Times New Roman"/>
          <w:color w:val="222222"/>
          <w:sz w:val="24"/>
          <w:szCs w:val="24"/>
          <w:lang w:eastAsia="en-CA"/>
        </w:rPr>
      </w:pPr>
      <w:r w:rsidRPr="002B5222">
        <w:rPr>
          <w:rFonts w:ascii="Adobe Caslon Pro" w:eastAsia="Times New Roman" w:hAnsi="Adobe Caslon Pro" w:cs="Times New Roman"/>
          <w:color w:val="222222"/>
          <w:sz w:val="24"/>
          <w:szCs w:val="24"/>
          <w:lang w:eastAsia="en-CA"/>
        </w:rPr>
        <w:t>Doing more with less—and of course that's what these people do beautifully. They take the resources they have in plenty and use them to substitute for resources they don't have.</w:t>
      </w:r>
    </w:p>
    <w:p w14:paraId="5D6CC20F" w14:textId="77777777" w:rsidR="00230747" w:rsidRPr="002B5222" w:rsidRDefault="00230747" w:rsidP="00230747">
      <w:pPr>
        <w:numPr>
          <w:ilvl w:val="0"/>
          <w:numId w:val="9"/>
        </w:numPr>
        <w:shd w:val="clear" w:color="auto" w:fill="FFFFFF"/>
        <w:spacing w:after="0" w:line="240" w:lineRule="auto"/>
        <w:ind w:left="0"/>
        <w:rPr>
          <w:rFonts w:ascii="Adobe Caslon Pro" w:eastAsia="Times New Roman" w:hAnsi="Adobe Caslon Pro" w:cs="Times New Roman"/>
          <w:color w:val="222222"/>
          <w:sz w:val="24"/>
          <w:szCs w:val="24"/>
          <w:lang w:eastAsia="en-CA"/>
        </w:rPr>
      </w:pPr>
      <w:r w:rsidRPr="002B5222">
        <w:rPr>
          <w:rFonts w:ascii="Adobe Caslon Pro" w:eastAsia="Times New Roman" w:hAnsi="Adobe Caslon Pro" w:cs="Times New Roman"/>
          <w:color w:val="222222"/>
          <w:sz w:val="24"/>
          <w:szCs w:val="24"/>
          <w:lang w:eastAsia="en-CA"/>
        </w:rPr>
        <w:t>Creating very simple solutions. The design helps to conserve resources, but a simple design also ensures that these innovations will be widely adopted and easily maintained.</w:t>
      </w:r>
    </w:p>
    <w:p w14:paraId="305D9FE1" w14:textId="77777777" w:rsidR="00230747" w:rsidRPr="002B5222" w:rsidRDefault="00230747" w:rsidP="00230747">
      <w:pPr>
        <w:numPr>
          <w:ilvl w:val="0"/>
          <w:numId w:val="9"/>
        </w:numPr>
        <w:shd w:val="clear" w:color="auto" w:fill="FFFFFF"/>
        <w:spacing w:after="0" w:line="240" w:lineRule="auto"/>
        <w:ind w:left="0"/>
        <w:rPr>
          <w:rFonts w:ascii="Adobe Caslon Pro" w:eastAsia="Times New Roman" w:hAnsi="Adobe Caslon Pro" w:cs="Times New Roman"/>
          <w:color w:val="222222"/>
          <w:sz w:val="24"/>
          <w:szCs w:val="24"/>
          <w:lang w:eastAsia="en-CA"/>
        </w:rPr>
      </w:pPr>
      <w:r w:rsidRPr="002B5222">
        <w:rPr>
          <w:rFonts w:ascii="Adobe Caslon Pro" w:eastAsia="Times New Roman" w:hAnsi="Adobe Caslon Pro" w:cs="Times New Roman"/>
          <w:color w:val="222222"/>
          <w:sz w:val="24"/>
          <w:szCs w:val="24"/>
          <w:lang w:eastAsia="en-CA"/>
        </w:rPr>
        <w:t>Using an agile approach. A traditional approach might suggest “How do we create a refrigerator cheap enough for poor people to buy, and provide affordable electricity to operate it?” Lateral thinking says “How do we take materials readily available at an affordable cost and turn them into reliable refrigeration?”</w:t>
      </w:r>
    </w:p>
    <w:p w14:paraId="12CB39D5" w14:textId="77777777" w:rsidR="00230747" w:rsidRPr="002B5222" w:rsidRDefault="00230747" w:rsidP="00230747">
      <w:pPr>
        <w:numPr>
          <w:ilvl w:val="0"/>
          <w:numId w:val="9"/>
        </w:numPr>
        <w:shd w:val="clear" w:color="auto" w:fill="FFFFFF"/>
        <w:spacing w:after="0" w:line="240" w:lineRule="auto"/>
        <w:ind w:left="0"/>
        <w:rPr>
          <w:rFonts w:ascii="Adobe Caslon Pro" w:eastAsia="Times New Roman" w:hAnsi="Adobe Caslon Pro" w:cs="Times New Roman"/>
          <w:color w:val="222222"/>
          <w:sz w:val="24"/>
          <w:szCs w:val="24"/>
          <w:lang w:eastAsia="en-CA"/>
        </w:rPr>
      </w:pPr>
      <w:r w:rsidRPr="002B5222">
        <w:rPr>
          <w:rFonts w:ascii="Adobe Caslon Pro" w:eastAsia="Times New Roman" w:hAnsi="Adobe Caslon Pro" w:cs="Times New Roman"/>
          <w:color w:val="222222"/>
          <w:sz w:val="24"/>
          <w:szCs w:val="24"/>
          <w:lang w:eastAsia="en-CA"/>
        </w:rPr>
        <w:t>Getting inspiration from adversity (the earthquake, in this case).</w:t>
      </w:r>
    </w:p>
    <w:p w14:paraId="1976519C" w14:textId="77777777" w:rsidR="00230747" w:rsidRPr="002B5222" w:rsidRDefault="00230747" w:rsidP="00230747">
      <w:pPr>
        <w:numPr>
          <w:ilvl w:val="0"/>
          <w:numId w:val="9"/>
        </w:numPr>
        <w:shd w:val="clear" w:color="auto" w:fill="FFFFFF"/>
        <w:spacing w:after="0" w:line="240" w:lineRule="auto"/>
        <w:ind w:left="0"/>
        <w:rPr>
          <w:rFonts w:ascii="Adobe Caslon Pro" w:eastAsia="Times New Roman" w:hAnsi="Adobe Caslon Pro" w:cs="Times New Roman"/>
          <w:color w:val="222222"/>
          <w:sz w:val="24"/>
          <w:szCs w:val="24"/>
          <w:lang w:eastAsia="en-CA"/>
        </w:rPr>
      </w:pPr>
      <w:r w:rsidRPr="002B5222">
        <w:rPr>
          <w:rFonts w:ascii="Adobe Caslon Pro" w:eastAsia="Times New Roman" w:hAnsi="Adobe Caslon Pro" w:cs="Times New Roman"/>
          <w:color w:val="222222"/>
          <w:sz w:val="24"/>
          <w:szCs w:val="24"/>
          <w:lang w:eastAsia="en-CA"/>
        </w:rPr>
        <w:t>Viewing marginal people as not only beneficiaries, but also part of the solution.</w:t>
      </w:r>
    </w:p>
    <w:p w14:paraId="6B258E1C" w14:textId="77777777" w:rsidR="00230747" w:rsidRPr="002B5222" w:rsidRDefault="00230747" w:rsidP="00230747">
      <w:pPr>
        <w:numPr>
          <w:ilvl w:val="0"/>
          <w:numId w:val="9"/>
        </w:numPr>
        <w:shd w:val="clear" w:color="auto" w:fill="FFFFFF"/>
        <w:spacing w:after="0" w:line="240" w:lineRule="auto"/>
        <w:ind w:left="0"/>
        <w:rPr>
          <w:rFonts w:ascii="Adobe Caslon Pro" w:eastAsia="Times New Roman" w:hAnsi="Adobe Caslon Pro" w:cs="Times New Roman"/>
          <w:color w:val="222222"/>
          <w:sz w:val="24"/>
          <w:szCs w:val="24"/>
          <w:lang w:eastAsia="en-CA"/>
        </w:rPr>
      </w:pPr>
      <w:r w:rsidRPr="002B5222">
        <w:rPr>
          <w:rFonts w:ascii="Adobe Caslon Pro" w:eastAsia="Times New Roman" w:hAnsi="Adobe Caslon Pro" w:cs="Times New Roman"/>
          <w:color w:val="222222"/>
          <w:sz w:val="24"/>
          <w:szCs w:val="24"/>
          <w:lang w:eastAsia="en-CA"/>
        </w:rPr>
        <w:t>Following passion. These innovators really follow their hearts. This is important, because what they're doing is quite difficult and requires persistence.</w:t>
      </w:r>
    </w:p>
    <w:p w14:paraId="1AC9AA1B"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Large NGOs face the challenge that innovation can be expensive and slow; it’s hard to be agile because of legacy processes and because it’s hard to include outsiders.</w:t>
      </w:r>
    </w:p>
    <w:p w14:paraId="458F90DF"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lastRenderedPageBreak/>
        <w:t>One example of how to overcome the “must-be-invented-here syndrome” is to find more agile outside partners and co-develop solutions. This has been demonstrated by Ford Motor Company, which empowered its product-development employees to tinker with innovation tools and software at </w:t>
      </w:r>
      <w:hyperlink r:id="rId15" w:history="1">
        <w:r w:rsidRPr="002B5222">
          <w:rPr>
            <w:rFonts w:ascii="Adobe Caslon Pro" w:eastAsia="Times New Roman" w:hAnsi="Adobe Caslon Pro" w:cs="Times New Roman"/>
            <w:color w:val="990000"/>
            <w:sz w:val="24"/>
            <w:szCs w:val="24"/>
            <w:u w:val="single"/>
            <w:lang w:eastAsia="en-CA"/>
          </w:rPr>
          <w:t>TechShop Detroit</w:t>
        </w:r>
      </w:hyperlink>
      <w:r w:rsidRPr="002B5222">
        <w:rPr>
          <w:rFonts w:ascii="Adobe Caslon Pro" w:eastAsia="Times New Roman" w:hAnsi="Adobe Caslon Pro" w:cs="Times New Roman"/>
          <w:color w:val="000000"/>
          <w:sz w:val="24"/>
          <w:szCs w:val="24"/>
          <w:lang w:eastAsia="en-CA"/>
        </w:rPr>
        <w:t>, an independent research lab. The collaboration has succeeded in reducing Ford’s R&amp;D costs, motivating its employees, and increasing the number of patents it has filed.</w:t>
      </w:r>
    </w:p>
    <w:p w14:paraId="2FB5844B"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Barclay’s Bank, meanwhile, has begun </w:t>
      </w:r>
      <w:hyperlink r:id="rId16" w:history="1">
        <w:r w:rsidRPr="002B5222">
          <w:rPr>
            <w:rFonts w:ascii="Adobe Caslon Pro" w:eastAsia="Times New Roman" w:hAnsi="Adobe Caslon Pro" w:cs="Times New Roman"/>
            <w:color w:val="990000"/>
            <w:sz w:val="24"/>
            <w:szCs w:val="24"/>
            <w:u w:val="single"/>
            <w:lang w:eastAsia="en-CA"/>
          </w:rPr>
          <w:t>partnering with financial technology startups</w:t>
        </w:r>
      </w:hyperlink>
      <w:r w:rsidRPr="002B5222">
        <w:rPr>
          <w:rFonts w:ascii="Adobe Caslon Pro" w:eastAsia="Times New Roman" w:hAnsi="Adobe Caslon Pro" w:cs="Times New Roman"/>
          <w:color w:val="000000"/>
          <w:sz w:val="24"/>
          <w:szCs w:val="24"/>
          <w:lang w:eastAsia="en-CA"/>
        </w:rPr>
        <w:t> to develop customer solutions by mining data the bank is unable or unwilling to exploit on its own. The bank even has </w:t>
      </w:r>
      <w:hyperlink r:id="rId17" w:history="1">
        <w:r w:rsidRPr="002B5222">
          <w:rPr>
            <w:rFonts w:ascii="Adobe Caslon Pro" w:eastAsia="Times New Roman" w:hAnsi="Adobe Caslon Pro" w:cs="Times New Roman"/>
            <w:color w:val="990000"/>
            <w:sz w:val="24"/>
            <w:szCs w:val="24"/>
            <w:u w:val="single"/>
            <w:lang w:eastAsia="en-CA"/>
          </w:rPr>
          <w:t>accelerators in four countries</w:t>
        </w:r>
      </w:hyperlink>
      <w:r w:rsidRPr="002B5222">
        <w:rPr>
          <w:rFonts w:ascii="Adobe Caslon Pro" w:eastAsia="Times New Roman" w:hAnsi="Adobe Caslon Pro" w:cs="Times New Roman"/>
          <w:color w:val="000000"/>
          <w:sz w:val="24"/>
          <w:szCs w:val="24"/>
          <w:lang w:eastAsia="en-CA"/>
        </w:rPr>
        <w:t> that house and then absorb innovations from the startups as they mature.</w:t>
      </w:r>
    </w:p>
    <w:p w14:paraId="61A0FD72"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Among NGOs, perhaps the most impressive example I’ve encountered is Bangladesh’s BRAC, which does frugal innovation at scale in areas such as primary health and primary education. It also sponsors an annual </w:t>
      </w:r>
      <w:hyperlink r:id="rId18" w:history="1">
        <w:r w:rsidRPr="002B5222">
          <w:rPr>
            <w:rFonts w:ascii="Adobe Caslon Pro" w:eastAsia="Times New Roman" w:hAnsi="Adobe Caslon Pro" w:cs="Times New Roman"/>
            <w:color w:val="990000"/>
            <w:sz w:val="24"/>
            <w:szCs w:val="24"/>
            <w:u w:val="single"/>
            <w:lang w:eastAsia="en-CA"/>
          </w:rPr>
          <w:t>Frugal Innovation Forum</w:t>
        </w:r>
      </w:hyperlink>
      <w:r w:rsidRPr="002B5222">
        <w:rPr>
          <w:rFonts w:ascii="Adobe Caslon Pro" w:eastAsia="Times New Roman" w:hAnsi="Adobe Caslon Pro" w:cs="Times New Roman"/>
          <w:color w:val="000000"/>
          <w:sz w:val="24"/>
          <w:szCs w:val="24"/>
          <w:lang w:eastAsia="en-CA"/>
        </w:rPr>
        <w:t>.</w:t>
      </w:r>
    </w:p>
    <w:p w14:paraId="7827F433"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Jugaad also informs some of the most creative multinational initiatives in financial inclusion, drawing in people outside the formal economy. M-PESA, a well-known mobile payment service for typically migrant people not served by a bank, is a good example. With M-PESA, for example, a woman in a rural village can use her basic cellphone to not only speak to her son in Nairobi, but also receive money from him. She could text the request, accept the electronic money on her cellphone, and cash it at a local shop. Today, more than 25 million people use M-PESA in Kenya alone, and many others in countries such as Afghanistan have joined the program.</w:t>
      </w:r>
    </w:p>
    <w:p w14:paraId="2FD0370C"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Meanwhile, researchers at UC Berkeley have created </w:t>
      </w:r>
      <w:hyperlink r:id="rId19" w:history="1">
        <w:r w:rsidRPr="002B5222">
          <w:rPr>
            <w:rFonts w:ascii="Adobe Caslon Pro" w:eastAsia="Times New Roman" w:hAnsi="Adobe Caslon Pro" w:cs="Times New Roman"/>
            <w:color w:val="990000"/>
            <w:sz w:val="24"/>
            <w:szCs w:val="24"/>
            <w:u w:val="single"/>
            <w:lang w:eastAsia="en-CA"/>
          </w:rPr>
          <w:t>CellScope</w:t>
        </w:r>
      </w:hyperlink>
      <w:r w:rsidRPr="002B5222">
        <w:rPr>
          <w:rFonts w:ascii="Adobe Caslon Pro" w:eastAsia="Times New Roman" w:hAnsi="Adobe Caslon Pro" w:cs="Times New Roman"/>
          <w:color w:val="000000"/>
          <w:sz w:val="24"/>
          <w:szCs w:val="24"/>
          <w:lang w:eastAsia="en-CA"/>
        </w:rPr>
        <w:t>, which turns cellphone cameras into otoscopes and dermascopes—devices that let parents monitor their children’s symptoms at home and send the list of symptoms to consultants who are located remotely.</w:t>
      </w:r>
    </w:p>
    <w:p w14:paraId="61DC9E33"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000000"/>
          <w:sz w:val="24"/>
          <w:szCs w:val="24"/>
          <w:lang w:eastAsia="en-CA"/>
        </w:rPr>
      </w:pPr>
      <w:r w:rsidRPr="002B5222">
        <w:rPr>
          <w:rFonts w:ascii="Adobe Caslon Pro" w:eastAsia="Times New Roman" w:hAnsi="Adobe Caslon Pro" w:cs="Times New Roman"/>
          <w:color w:val="000000"/>
          <w:sz w:val="24"/>
          <w:szCs w:val="24"/>
          <w:lang w:eastAsia="en-CA"/>
        </w:rPr>
        <w:t>As we attempt to </w:t>
      </w:r>
      <w:hyperlink r:id="rId20" w:history="1">
        <w:r w:rsidRPr="002B5222">
          <w:rPr>
            <w:rFonts w:ascii="Adobe Caslon Pro" w:eastAsia="Times New Roman" w:hAnsi="Adobe Caslon Pro" w:cs="Times New Roman"/>
            <w:color w:val="990000"/>
            <w:sz w:val="24"/>
            <w:szCs w:val="24"/>
            <w:u w:val="single"/>
            <w:lang w:eastAsia="en-CA"/>
          </w:rPr>
          <w:t>solve important questions at scale</w:t>
        </w:r>
      </w:hyperlink>
      <w:r w:rsidRPr="002B5222">
        <w:rPr>
          <w:rFonts w:ascii="Adobe Caslon Pro" w:eastAsia="Times New Roman" w:hAnsi="Adobe Caslon Pro" w:cs="Times New Roman"/>
          <w:color w:val="000000"/>
          <w:sz w:val="24"/>
          <w:szCs w:val="24"/>
          <w:lang w:eastAsia="en-CA"/>
        </w:rPr>
        <w:t>, this kind of frugal, flexible, inclusive innovation is just what the world needs. Organizations don’t need to actually be big to think big in ways that improve lives everywhere.</w:t>
      </w:r>
    </w:p>
    <w:p w14:paraId="67ADF85F" w14:textId="77777777" w:rsidR="00230747" w:rsidRPr="002B5222" w:rsidRDefault="00230747" w:rsidP="00230747">
      <w:pPr>
        <w:shd w:val="clear" w:color="auto" w:fill="FFFFFF"/>
        <w:spacing w:after="0" w:line="240" w:lineRule="auto"/>
        <w:rPr>
          <w:rFonts w:ascii="Adobe Caslon Pro" w:eastAsia="Times New Roman" w:hAnsi="Adobe Caslon Pro" w:cs="Times New Roman"/>
          <w:color w:val="222222"/>
          <w:sz w:val="23"/>
          <w:szCs w:val="23"/>
          <w:lang w:eastAsia="en-CA"/>
        </w:rPr>
      </w:pPr>
      <w:r w:rsidRPr="002B5222">
        <w:rPr>
          <w:rFonts w:ascii="Adobe Caslon Pro" w:eastAsia="Times New Roman" w:hAnsi="Adobe Caslon Pro" w:cs="Times New Roman"/>
          <w:noProof/>
          <w:color w:val="222222"/>
          <w:sz w:val="23"/>
          <w:szCs w:val="23"/>
          <w:lang w:eastAsia="en-CA"/>
        </w:rPr>
        <w:drawing>
          <wp:inline distT="0" distB="0" distL="0" distR="0" wp14:anchorId="0AA85F91" wp14:editId="7866F502">
            <wp:extent cx="9525" cy="9525"/>
            <wp:effectExtent l="0" t="0" r="0" b="0"/>
            <wp:docPr id="2" name="Picture 2" descr="Tracker Pixel for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ker Pixel for Ent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81E394B" w14:textId="77777777" w:rsidR="00230747" w:rsidRPr="002B5222" w:rsidRDefault="00230747" w:rsidP="00230747">
      <w:pPr>
        <w:shd w:val="clear" w:color="auto" w:fill="FFFFFF"/>
        <w:spacing w:after="0" w:line="240" w:lineRule="auto"/>
        <w:ind w:firstLine="5536"/>
        <w:rPr>
          <w:rFonts w:ascii="Adobe Caslon Pro" w:eastAsia="Times New Roman" w:hAnsi="Adobe Caslon Pro" w:cs="Times New Roman"/>
          <w:color w:val="222222"/>
          <w:sz w:val="2"/>
          <w:szCs w:val="2"/>
          <w:lang w:eastAsia="en-CA"/>
        </w:rPr>
      </w:pPr>
      <w:r w:rsidRPr="002B5222">
        <w:rPr>
          <w:rFonts w:ascii="Adobe Caslon Pro" w:eastAsia="Times New Roman" w:hAnsi="Adobe Caslon Pro" w:cs="Times New Roman"/>
          <w:color w:val="222222"/>
          <w:sz w:val="2"/>
          <w:szCs w:val="2"/>
          <w:lang w:eastAsia="en-CA"/>
        </w:rPr>
        <w:t> </w:t>
      </w:r>
    </w:p>
    <w:p w14:paraId="5A88B17C" w14:textId="77777777" w:rsidR="00230747" w:rsidRPr="002B5222" w:rsidRDefault="00230747" w:rsidP="00230747">
      <w:pPr>
        <w:shd w:val="clear" w:color="auto" w:fill="FFFFFF"/>
        <w:spacing w:after="0" w:line="240" w:lineRule="auto"/>
        <w:ind w:firstLine="5536"/>
        <w:rPr>
          <w:rFonts w:ascii="Adobe Caslon Pro" w:eastAsia="Times New Roman" w:hAnsi="Adobe Caslon Pro" w:cs="Times New Roman"/>
          <w:color w:val="222222"/>
          <w:sz w:val="2"/>
          <w:szCs w:val="2"/>
          <w:lang w:eastAsia="en-CA"/>
        </w:rPr>
      </w:pPr>
      <w:r w:rsidRPr="002B5222">
        <w:rPr>
          <w:rFonts w:ascii="Adobe Caslon Pro" w:eastAsia="Times New Roman" w:hAnsi="Adobe Caslon Pro" w:cs="Times New Roman"/>
          <w:color w:val="222222"/>
          <w:sz w:val="2"/>
          <w:szCs w:val="2"/>
          <w:lang w:eastAsia="en-CA"/>
        </w:rPr>
        <w:t> </w:t>
      </w:r>
    </w:p>
    <w:p w14:paraId="490DC793" w14:textId="77777777" w:rsidR="00230747" w:rsidRPr="002B5222" w:rsidRDefault="00230747" w:rsidP="00230747">
      <w:pPr>
        <w:spacing w:after="0" w:line="240" w:lineRule="auto"/>
        <w:rPr>
          <w:rFonts w:ascii="Times New Roman" w:eastAsia="Times New Roman" w:hAnsi="Times New Roman" w:cs="Times New Roman"/>
          <w:sz w:val="20"/>
          <w:szCs w:val="20"/>
          <w:lang w:eastAsia="en-CA"/>
        </w:rPr>
      </w:pPr>
      <w:r w:rsidRPr="002B5222">
        <w:rPr>
          <w:rFonts w:ascii="Times New Roman" w:eastAsia="Times New Roman" w:hAnsi="Times New Roman" w:cs="Times New Roman"/>
          <w:noProof/>
          <w:sz w:val="20"/>
          <w:szCs w:val="20"/>
          <w:lang w:eastAsia="en-CA"/>
        </w:rPr>
        <w:drawing>
          <wp:inline distT="0" distB="0" distL="0" distR="0" wp14:anchorId="20D2402F" wp14:editId="3CF4FCE7">
            <wp:extent cx="476250" cy="476250"/>
            <wp:effectExtent l="0" t="0" r="0" b="0"/>
            <wp:docPr id="4" name="Picture 4" descr="https://ssir.org/images/made/images/blog/Jaideep_Prabhu-headshot_100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ir.org/images/made/images/blog/Jaideep_Prabhu-headshot_100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0AE30F7" w14:textId="77777777" w:rsidR="00230747" w:rsidRPr="002B5222" w:rsidRDefault="00230747" w:rsidP="00230747">
      <w:pPr>
        <w:spacing w:after="0" w:line="240" w:lineRule="auto"/>
        <w:rPr>
          <w:rFonts w:ascii="Times New Roman" w:eastAsia="Times New Roman" w:hAnsi="Times New Roman" w:cs="Times New Roman"/>
          <w:sz w:val="20"/>
          <w:szCs w:val="20"/>
          <w:lang w:eastAsia="en-CA"/>
        </w:rPr>
      </w:pPr>
      <w:r w:rsidRPr="002B5222">
        <w:rPr>
          <w:rFonts w:ascii="Times New Roman" w:eastAsia="Times New Roman" w:hAnsi="Times New Roman" w:cs="Times New Roman"/>
          <w:b/>
          <w:bCs/>
          <w:sz w:val="20"/>
          <w:szCs w:val="20"/>
          <w:lang w:eastAsia="en-CA"/>
        </w:rPr>
        <w:t>Jaideep Prabhu</w:t>
      </w:r>
      <w:r w:rsidRPr="002B5222">
        <w:rPr>
          <w:rFonts w:ascii="Times New Roman" w:eastAsia="Times New Roman" w:hAnsi="Times New Roman" w:cs="Times New Roman"/>
          <w:sz w:val="20"/>
          <w:szCs w:val="20"/>
          <w:lang w:eastAsia="en-CA"/>
        </w:rPr>
        <w:t> is the Jawaharlal Nehru Professor of Business and Enterprise at the </w:t>
      </w:r>
      <w:hyperlink r:id="rId23" w:history="1">
        <w:r w:rsidRPr="002B5222">
          <w:rPr>
            <w:rFonts w:ascii="Times New Roman" w:eastAsia="Times New Roman" w:hAnsi="Times New Roman" w:cs="Times New Roman"/>
            <w:color w:val="AB1600"/>
            <w:sz w:val="20"/>
            <w:szCs w:val="20"/>
            <w:u w:val="single"/>
            <w:lang w:eastAsia="en-CA"/>
          </w:rPr>
          <w:t>Judge Business School</w:t>
        </w:r>
      </w:hyperlink>
      <w:r w:rsidRPr="002B5222">
        <w:rPr>
          <w:rFonts w:ascii="Times New Roman" w:eastAsia="Times New Roman" w:hAnsi="Times New Roman" w:cs="Times New Roman"/>
          <w:sz w:val="20"/>
          <w:szCs w:val="20"/>
          <w:lang w:eastAsia="en-CA"/>
        </w:rPr>
        <w:t> at the University of Cambridge, England. This opinion is adapted from a talk (which you can </w:t>
      </w:r>
      <w:hyperlink r:id="rId24" w:history="1">
        <w:r w:rsidRPr="002B5222">
          <w:rPr>
            <w:rFonts w:ascii="Times New Roman" w:eastAsia="Times New Roman" w:hAnsi="Times New Roman" w:cs="Times New Roman"/>
            <w:color w:val="AB1600"/>
            <w:sz w:val="20"/>
            <w:szCs w:val="20"/>
            <w:u w:val="single"/>
            <w:lang w:eastAsia="en-CA"/>
          </w:rPr>
          <w:t>listen to here</w:t>
        </w:r>
      </w:hyperlink>
      <w:r w:rsidRPr="002B5222">
        <w:rPr>
          <w:rFonts w:ascii="Times New Roman" w:eastAsia="Times New Roman" w:hAnsi="Times New Roman" w:cs="Times New Roman"/>
          <w:sz w:val="20"/>
          <w:szCs w:val="20"/>
          <w:lang w:eastAsia="en-CA"/>
        </w:rPr>
        <w:t>) at The Bridgespan Group-Harvard Business School 2017 </w:t>
      </w:r>
      <w:hyperlink r:id="rId25" w:history="1">
        <w:r w:rsidRPr="002B5222">
          <w:rPr>
            <w:rFonts w:ascii="Times New Roman" w:eastAsia="Times New Roman" w:hAnsi="Times New Roman" w:cs="Times New Roman"/>
            <w:color w:val="AB1600"/>
            <w:sz w:val="20"/>
            <w:szCs w:val="20"/>
            <w:u w:val="single"/>
            <w:lang w:eastAsia="en-CA"/>
          </w:rPr>
          <w:t>Summit on Transformative Impact</w:t>
        </w:r>
      </w:hyperlink>
      <w:r w:rsidRPr="002B5222">
        <w:rPr>
          <w:rFonts w:ascii="Times New Roman" w:eastAsia="Times New Roman" w:hAnsi="Times New Roman" w:cs="Times New Roman"/>
          <w:sz w:val="20"/>
          <w:szCs w:val="20"/>
          <w:lang w:eastAsia="en-CA"/>
        </w:rPr>
        <w:t>.</w:t>
      </w:r>
    </w:p>
    <w:p w14:paraId="2599300D" w14:textId="77777777" w:rsidR="00230747" w:rsidRPr="00AB276F" w:rsidRDefault="00230747" w:rsidP="00230747">
      <w:pPr>
        <w:spacing w:after="0" w:line="240" w:lineRule="auto"/>
        <w:rPr>
          <w:rFonts w:ascii="Trebuchet MS" w:hAnsi="Trebuchet MS" w:cs="Times New Roman"/>
          <w:sz w:val="24"/>
          <w:szCs w:val="24"/>
        </w:rPr>
      </w:pPr>
    </w:p>
    <w:p w14:paraId="17125110" w14:textId="6ECB4282" w:rsidR="00230747" w:rsidRDefault="00230747" w:rsidP="00230747">
      <w:pPr>
        <w:shd w:val="clear" w:color="auto" w:fill="FFFFFF"/>
        <w:tabs>
          <w:tab w:val="left" w:pos="1110"/>
          <w:tab w:val="center" w:pos="5040"/>
        </w:tabs>
        <w:spacing w:before="120" w:after="240" w:line="240" w:lineRule="auto"/>
        <w:outlineLvl w:val="0"/>
        <w:rPr>
          <w:rFonts w:ascii="Georgia" w:eastAsia="Times New Roman" w:hAnsi="Georgia" w:cs="Times New Roman"/>
          <w:b/>
          <w:bCs/>
          <w:color w:val="282F2F"/>
          <w:spacing w:val="5"/>
          <w:kern w:val="36"/>
          <w:sz w:val="32"/>
          <w:szCs w:val="32"/>
          <w:lang w:eastAsia="en-CA"/>
        </w:rPr>
      </w:pPr>
      <w:r>
        <w:rPr>
          <w:rFonts w:ascii="Georgia" w:eastAsia="Times New Roman" w:hAnsi="Georgia" w:cs="Times New Roman"/>
          <w:b/>
          <w:bCs/>
          <w:color w:val="282F2F"/>
          <w:spacing w:val="5"/>
          <w:kern w:val="36"/>
          <w:sz w:val="32"/>
          <w:szCs w:val="32"/>
          <w:lang w:eastAsia="en-CA"/>
        </w:rPr>
        <w:tab/>
      </w:r>
    </w:p>
    <w:p w14:paraId="1468DBEA" w14:textId="6AB67C56" w:rsidR="00230747" w:rsidRDefault="00230747" w:rsidP="00230747">
      <w:pPr>
        <w:shd w:val="clear" w:color="auto" w:fill="FFFFFF"/>
        <w:spacing w:after="0" w:line="420" w:lineRule="atLeast"/>
        <w:textAlignment w:val="baseline"/>
        <w:rPr>
          <w:rFonts w:ascii="Helvetica" w:eastAsia="Times New Roman" w:hAnsi="Helvetica" w:cs="Helvetica"/>
          <w:b/>
          <w:bCs/>
          <w:color w:val="1C1C1C"/>
          <w:sz w:val="24"/>
          <w:szCs w:val="24"/>
          <w:bdr w:val="none" w:sz="0" w:space="0" w:color="auto" w:frame="1"/>
          <w:lang w:eastAsia="en-CA"/>
        </w:rPr>
      </w:pPr>
      <w:r>
        <w:rPr>
          <w:rFonts w:ascii="Georgia" w:eastAsia="Times New Roman" w:hAnsi="Georgia" w:cs="Times New Roman"/>
          <w:b/>
          <w:bCs/>
          <w:color w:val="282F2F"/>
          <w:spacing w:val="5"/>
          <w:kern w:val="36"/>
          <w:sz w:val="32"/>
          <w:szCs w:val="32"/>
          <w:lang w:eastAsia="en-CA"/>
        </w:rPr>
        <w:br w:type="page"/>
      </w:r>
      <w:r>
        <w:rPr>
          <w:rFonts w:ascii="Helvetica" w:eastAsia="Times New Roman" w:hAnsi="Helvetica" w:cs="Helvetica"/>
          <w:b/>
          <w:bCs/>
          <w:color w:val="1C1C1C"/>
          <w:sz w:val="24"/>
          <w:szCs w:val="24"/>
          <w:bdr w:val="none" w:sz="0" w:space="0" w:color="auto" w:frame="1"/>
          <w:lang w:eastAsia="en-CA"/>
        </w:rPr>
        <w:lastRenderedPageBreak/>
        <w:t>Cultural Identity a Challenge for Children of Immigrants</w:t>
      </w:r>
      <w:r>
        <w:rPr>
          <w:rStyle w:val="FootnoteReference"/>
          <w:rFonts w:ascii="Helvetica" w:eastAsia="Times New Roman" w:hAnsi="Helvetica" w:cs="Helvetica"/>
          <w:b/>
          <w:bCs/>
          <w:color w:val="1C1C1C"/>
          <w:sz w:val="24"/>
          <w:szCs w:val="24"/>
          <w:bdr w:val="none" w:sz="0" w:space="0" w:color="auto" w:frame="1"/>
          <w:lang w:eastAsia="en-CA"/>
        </w:rPr>
        <w:footnoteReference w:id="2"/>
      </w:r>
    </w:p>
    <w:p w14:paraId="15C94C98" w14:textId="77777777" w:rsidR="00230747" w:rsidRDefault="00230747" w:rsidP="00230747">
      <w:pPr>
        <w:shd w:val="clear" w:color="auto" w:fill="FFFFFF"/>
        <w:spacing w:after="0" w:line="420" w:lineRule="atLeast"/>
        <w:textAlignment w:val="baseline"/>
        <w:rPr>
          <w:rFonts w:ascii="Helvetica" w:eastAsia="Times New Roman" w:hAnsi="Helvetica" w:cs="Helvetica"/>
          <w:b/>
          <w:bCs/>
          <w:color w:val="1C1C1C"/>
          <w:sz w:val="24"/>
          <w:szCs w:val="24"/>
          <w:bdr w:val="none" w:sz="0" w:space="0" w:color="auto" w:frame="1"/>
          <w:lang w:eastAsia="en-CA"/>
        </w:rPr>
      </w:pPr>
    </w:p>
    <w:p w14:paraId="668C199D"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b/>
          <w:bCs/>
          <w:color w:val="1C1C1C"/>
          <w:sz w:val="24"/>
          <w:szCs w:val="24"/>
          <w:bdr w:val="none" w:sz="0" w:space="0" w:color="auto" w:frame="1"/>
          <w:lang w:eastAsia="en-CA"/>
        </w:rPr>
        <w:t>By Tara Sprickerhoff</w:t>
      </w:r>
    </w:p>
    <w:p w14:paraId="27BF974B"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OTTAWA — Faiza Mehboob’s life is full of contradictions. She’s part of a sorority, yet abstains from alcohol. She lives in an apartment by herself, yet lets her sister know she is home every night.</w:t>
      </w:r>
    </w:p>
    <w:p w14:paraId="7C1BEA5D"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Mehboob is one of a number of youth in Canada who straddle two cultures, living at home in one culture, while working and attending school in a completely different cultural context.</w:t>
      </w:r>
    </w:p>
    <w:p w14:paraId="55FAF4FC"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She is what academics call a “second-generation Canadian,” meaning that while she was born in Canada, her parents immigrated here.</w:t>
      </w:r>
    </w:p>
    <w:p w14:paraId="1795437D" w14:textId="77777777" w:rsidR="00230747" w:rsidRPr="00230747" w:rsidRDefault="00230747" w:rsidP="00230747">
      <w:pPr>
        <w:spacing w:after="0" w:line="420" w:lineRule="atLeast"/>
        <w:textAlignment w:val="baseline"/>
        <w:rPr>
          <w:rFonts w:ascii="Helvetica" w:eastAsia="Times New Roman" w:hAnsi="Helvetica" w:cs="Helvetica"/>
          <w:color w:val="333333"/>
          <w:sz w:val="28"/>
          <w:szCs w:val="28"/>
          <w:lang w:eastAsia="en-CA"/>
        </w:rPr>
      </w:pPr>
      <w:r w:rsidRPr="001E527D">
        <w:rPr>
          <w:rFonts w:ascii="Helvetica" w:eastAsia="Times New Roman" w:hAnsi="Helvetica" w:cs="Helvetica"/>
          <w:color w:val="333333"/>
          <w:sz w:val="42"/>
          <w:szCs w:val="42"/>
          <w:lang w:eastAsia="en-CA"/>
        </w:rPr>
        <w:t> </w:t>
      </w:r>
      <w:r w:rsidRPr="00230747">
        <w:rPr>
          <w:rFonts w:ascii="Helvetica" w:eastAsia="Times New Roman" w:hAnsi="Helvetica" w:cs="Helvetica"/>
          <w:color w:val="333333"/>
          <w:sz w:val="28"/>
          <w:szCs w:val="28"/>
          <w:lang w:eastAsia="en-CA"/>
        </w:rPr>
        <w:t>“I feel like I am living a double life. I’m a certain person here, and when I go home I conform to a different person there. I don’t do it intentionally.”</w:t>
      </w:r>
    </w:p>
    <w:p w14:paraId="544AC104" w14:textId="77777777" w:rsidR="00230747" w:rsidRPr="001E527D" w:rsidRDefault="00230747" w:rsidP="00230747">
      <w:pPr>
        <w:spacing w:line="420" w:lineRule="atLeast"/>
        <w:textAlignment w:val="baseline"/>
        <w:rPr>
          <w:rFonts w:ascii="Helvetica" w:eastAsia="Times New Roman" w:hAnsi="Helvetica" w:cs="Helvetica"/>
          <w:color w:val="333333"/>
          <w:sz w:val="42"/>
          <w:szCs w:val="42"/>
          <w:lang w:eastAsia="en-CA"/>
        </w:rPr>
      </w:pPr>
      <w:r w:rsidRPr="00230747">
        <w:rPr>
          <w:rFonts w:ascii="Helvetica" w:eastAsia="Times New Roman" w:hAnsi="Helvetica" w:cs="Helvetica"/>
          <w:color w:val="333333"/>
          <w:sz w:val="28"/>
          <w:szCs w:val="28"/>
          <w:lang w:eastAsia="en-CA"/>
        </w:rPr>
        <w:t>– Faiza Mehboob</w:t>
      </w:r>
    </w:p>
    <w:p w14:paraId="52DB8F8B"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The Canadian Council on Social Development suggests that foreign-born youth and second-generation youth will make up a quarter of the Canadian youth population by 2016, while Statistics Canada predicts that nearly half of Canadians above the age of 15 will have at least one immigrant parent by 2031. Who are these Canadians? And what are the challenges they face?</w:t>
      </w:r>
    </w:p>
    <w:p w14:paraId="4C1EA036"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“Youth of all cultures face challenges,” says York psychology professor Richard Lalonde who studies the social identity of second-generation Canadians. He says that second-generation youth, particularly those with parents from eastern backgrounds, can experience conflict in reconciling the Euro-Canadian culture they experience at school with the one they experience at home.</w:t>
      </w:r>
    </w:p>
    <w:p w14:paraId="4DF513DA"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Mehboob is no stranger to this sense of conflict.</w:t>
      </w:r>
    </w:p>
    <w:p w14:paraId="4E078309"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“I feel like I am living a double life,” she says. “I’m a certain person here, and when I go home I conform to a different person there. I don’t do it intentionally.”</w:t>
      </w:r>
    </w:p>
    <w:p w14:paraId="113ADF3E"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A lot of it, she says, comes down to the amount of freedom she has attending school at Carleton University in Ottawa, while her Pakistani-Canadian family lives in Toronto.</w:t>
      </w:r>
    </w:p>
    <w:p w14:paraId="1A930160"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lastRenderedPageBreak/>
        <w:t>At home, she is required to be home before sunset, when the daily Muslim Maghrib prayer takes place, she dresses even more modestly, and is “constantly asking for permission to go places.”</w:t>
      </w:r>
    </w:p>
    <w:p w14:paraId="14A88E07"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Some of this follows her to Ottawa, where her sister calls to make sure she is home every night.</w:t>
      </w:r>
    </w:p>
    <w:p w14:paraId="215D6754"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Still, Mehboob does adhere to many parts of her parents’ culture and religion. She refrains from using alcohol and drugs, eats only Halal meat, and has never had a boyfriend.</w:t>
      </w:r>
    </w:p>
    <w:p w14:paraId="1751D19E"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“It sucks because I don’t want to be living two separate lives. If I could have one and have it be accepted by both cultures it would be great.”</w:t>
      </w:r>
    </w:p>
    <w:p w14:paraId="38E3548B" w14:textId="77777777" w:rsidR="00230747" w:rsidRPr="001E527D" w:rsidRDefault="00230747" w:rsidP="00230747">
      <w:pPr>
        <w:shd w:val="clear" w:color="auto" w:fill="F3F3F3"/>
        <w:spacing w:after="0" w:line="240" w:lineRule="auto"/>
        <w:jc w:val="center"/>
        <w:textAlignment w:val="baseline"/>
        <w:rPr>
          <w:rFonts w:ascii="Helvetica" w:eastAsia="Times New Roman" w:hAnsi="Helvetica" w:cs="Helvetica"/>
          <w:color w:val="959494"/>
          <w:sz w:val="24"/>
          <w:szCs w:val="24"/>
          <w:lang w:eastAsia="en-CA"/>
        </w:rPr>
      </w:pPr>
      <w:r w:rsidRPr="001E527D">
        <w:rPr>
          <w:rFonts w:ascii="Helvetica" w:eastAsia="Times New Roman" w:hAnsi="Helvetica" w:cs="Helvetica"/>
          <w:noProof/>
          <w:color w:val="CC0033"/>
          <w:sz w:val="24"/>
          <w:szCs w:val="24"/>
          <w:bdr w:val="none" w:sz="0" w:space="0" w:color="auto" w:frame="1"/>
          <w:lang w:eastAsia="en-CA"/>
        </w:rPr>
        <w:drawing>
          <wp:inline distT="0" distB="0" distL="0" distR="0" wp14:anchorId="40712536" wp14:editId="4FAD5D36">
            <wp:extent cx="1962150" cy="2857500"/>
            <wp:effectExtent l="0" t="0" r="0" b="0"/>
            <wp:docPr id="1" name="Picture 1" descr="Mehboob makes sure to not show her legs in public, always wearing long skirts, pants or dark tight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hboob makes sure to not show her legs in public, always wearing long skirts, pants or dark tight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2857500"/>
                    </a:xfrm>
                    <a:prstGeom prst="rect">
                      <a:avLst/>
                    </a:prstGeom>
                    <a:noFill/>
                    <a:ln>
                      <a:noFill/>
                    </a:ln>
                  </pic:spPr>
                </pic:pic>
              </a:graphicData>
            </a:graphic>
          </wp:inline>
        </w:drawing>
      </w:r>
    </w:p>
    <w:p w14:paraId="042F308A" w14:textId="77777777" w:rsidR="00230747" w:rsidRPr="001E527D" w:rsidRDefault="00230747" w:rsidP="00230747">
      <w:pPr>
        <w:spacing w:after="150" w:line="255" w:lineRule="atLeast"/>
        <w:jc w:val="center"/>
        <w:textAlignment w:val="baseline"/>
        <w:rPr>
          <w:rFonts w:ascii="Helvetica" w:eastAsia="Times New Roman" w:hAnsi="Helvetica" w:cs="Helvetica"/>
          <w:color w:val="333333"/>
          <w:sz w:val="17"/>
          <w:szCs w:val="17"/>
          <w:lang w:eastAsia="en-CA"/>
        </w:rPr>
      </w:pPr>
      <w:r w:rsidRPr="001E527D">
        <w:rPr>
          <w:rFonts w:ascii="Helvetica" w:eastAsia="Times New Roman" w:hAnsi="Helvetica" w:cs="Helvetica"/>
          <w:color w:val="333333"/>
          <w:sz w:val="17"/>
          <w:szCs w:val="17"/>
          <w:lang w:eastAsia="en-CA"/>
        </w:rPr>
        <w:t>Mehboob, right, wears a traditional Pakistani dress, next to one of her sorority sisters.</w:t>
      </w:r>
    </w:p>
    <w:p w14:paraId="2165E205"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This conflict of values puts some second-generation Canadians in a “bind,” says Lalonde.</w:t>
      </w:r>
    </w:p>
    <w:p w14:paraId="5C9CA305"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“On the one hand, they’ve adopted, or are at least knowledgeable about, the mainstream norms they’ve been developing in Canadian society for a while. On the other hand they are mindful of the norms of their family and their cultural heritage,” he says. “It’s like ‘What should I do? Should I follow what my Canadian way of thinking directs me to do, or should I follow the way my heritage directs me?’”</w:t>
      </w:r>
    </w:p>
    <w:p w14:paraId="0026E26B"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Mehboob, however, is the first to say that she loves her family, and that without them being open to different experiences, she wouldn’t be alone at university in the first place.</w:t>
      </w:r>
    </w:p>
    <w:p w14:paraId="6EC8D00D"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For her though, the second-generation “dilemma” comes to a head over the topic of marriage.</w:t>
      </w:r>
    </w:p>
    <w:p w14:paraId="28E270DF"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lastRenderedPageBreak/>
        <w:t>“Parents want cultural continuity,” says Monica Boyd, the Canada Research Chair in Immigration, Inequality and Public Policy at the University of Toronto. This can result in tension between parents and youth.</w:t>
      </w:r>
    </w:p>
    <w:p w14:paraId="1210DD54"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Mehboob says her father is “adamant” about arranged marriage, but Mehboob and her older, already married, siblings have all pushed successfully to choose their own partners. Still, there is the pressure to be married, she says.</w:t>
      </w:r>
    </w:p>
    <w:p w14:paraId="2C07897A"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While Mehboob says she wants to find a partner who shares not only her Muslim and Pakistani background and also has the same religious and cultural values, she is also looking for someone in tune with western culture.</w:t>
      </w:r>
    </w:p>
    <w:p w14:paraId="3831DC5F"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It’s proving more difficult that she thought it might be.</w:t>
      </w:r>
    </w:p>
    <w:p w14:paraId="6BDFF430"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Mehboob also worries about her children losing her cultural heritage.</w:t>
      </w:r>
    </w:p>
    <w:p w14:paraId="09A7C0D0"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“I hope I’m a tool and a resource for religion and for culture for my kids, but at the same time I feel like I might be a better tool for western culture for my kids than for a Pakistani cultural representation,” she says.</w:t>
      </w:r>
    </w:p>
    <w:p w14:paraId="039CAA48"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Regardless, Mehboob wants to find a way of balancing the two cultures in her life, a “happy medium,” as she calls it.</w:t>
      </w:r>
    </w:p>
    <w:p w14:paraId="2C3D40E8"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“Our parents don’t understand that we need to live our life and that we’re not living in the same country, living in the same culture, living in the same social society as they grew up in,” Mehboob says.</w:t>
      </w:r>
    </w:p>
    <w:p w14:paraId="44EFD953" w14:textId="77777777" w:rsidR="00230747" w:rsidRPr="001E527D" w:rsidRDefault="00230747" w:rsidP="00230747">
      <w:pPr>
        <w:shd w:val="clear" w:color="auto" w:fill="FFFFFF"/>
        <w:spacing w:after="0" w:line="420" w:lineRule="atLeast"/>
        <w:textAlignment w:val="baseline"/>
        <w:rPr>
          <w:rFonts w:ascii="Helvetica" w:eastAsia="Times New Roman" w:hAnsi="Helvetica" w:cs="Helvetica"/>
          <w:color w:val="333333"/>
          <w:sz w:val="24"/>
          <w:szCs w:val="24"/>
          <w:lang w:eastAsia="en-CA"/>
        </w:rPr>
      </w:pPr>
      <w:r w:rsidRPr="001E527D">
        <w:rPr>
          <w:rFonts w:ascii="Helvetica" w:eastAsia="Times New Roman" w:hAnsi="Helvetica" w:cs="Helvetica"/>
          <w:color w:val="333333"/>
          <w:sz w:val="24"/>
          <w:szCs w:val="24"/>
          <w:lang w:eastAsia="en-CA"/>
        </w:rPr>
        <w:t>“The values that we have, yes they are religiously and culturally tied to us but we also have another value set that we need to take into account too. You don’t just come to Canada and then keep acting like you are in Pakistan. That’s not how it works.”</w:t>
      </w:r>
    </w:p>
    <w:p w14:paraId="4291F2DC" w14:textId="48DDBD3A" w:rsidR="00230747" w:rsidRDefault="00230747">
      <w:pPr>
        <w:rPr>
          <w:rFonts w:ascii="Georgia" w:eastAsia="Times New Roman" w:hAnsi="Georgia" w:cs="Times New Roman"/>
          <w:b/>
          <w:bCs/>
          <w:color w:val="282F2F"/>
          <w:spacing w:val="5"/>
          <w:kern w:val="36"/>
          <w:sz w:val="32"/>
          <w:szCs w:val="32"/>
          <w:lang w:eastAsia="en-CA"/>
        </w:rPr>
      </w:pPr>
      <w:r>
        <w:rPr>
          <w:rFonts w:ascii="Georgia" w:eastAsia="Times New Roman" w:hAnsi="Georgia" w:cs="Times New Roman"/>
          <w:b/>
          <w:bCs/>
          <w:color w:val="282F2F"/>
          <w:spacing w:val="5"/>
          <w:kern w:val="36"/>
          <w:sz w:val="32"/>
          <w:szCs w:val="32"/>
          <w:lang w:eastAsia="en-CA"/>
        </w:rPr>
        <w:br w:type="page"/>
      </w:r>
    </w:p>
    <w:p w14:paraId="69DFACEE" w14:textId="34BC9AF8" w:rsidR="00857BE6" w:rsidRPr="00230747" w:rsidRDefault="00857BE6" w:rsidP="00230747">
      <w:pPr>
        <w:shd w:val="clear" w:color="auto" w:fill="FFFFFF"/>
        <w:spacing w:before="120" w:after="240" w:line="240" w:lineRule="auto"/>
        <w:jc w:val="center"/>
        <w:outlineLvl w:val="0"/>
        <w:rPr>
          <w:rFonts w:ascii="Georgia" w:eastAsia="Times New Roman" w:hAnsi="Georgia" w:cs="Times New Roman"/>
          <w:b/>
          <w:bCs/>
          <w:color w:val="282F2F"/>
          <w:spacing w:val="5"/>
          <w:kern w:val="36"/>
          <w:sz w:val="32"/>
          <w:szCs w:val="32"/>
          <w:lang w:eastAsia="en-CA"/>
        </w:rPr>
      </w:pPr>
      <w:r w:rsidRPr="00230747">
        <w:rPr>
          <w:rFonts w:ascii="Georgia" w:eastAsia="Times New Roman" w:hAnsi="Georgia" w:cs="Times New Roman"/>
          <w:b/>
          <w:bCs/>
          <w:color w:val="282F2F"/>
          <w:spacing w:val="5"/>
          <w:kern w:val="36"/>
          <w:sz w:val="32"/>
          <w:szCs w:val="32"/>
          <w:lang w:eastAsia="en-CA"/>
        </w:rPr>
        <w:lastRenderedPageBreak/>
        <w:t>What to Know About March for Our Lives and Other Student-Led Gun Control Protests</w:t>
      </w:r>
      <w:r w:rsidR="00230747">
        <w:rPr>
          <w:rStyle w:val="FootnoteReference"/>
          <w:rFonts w:ascii="Georgia" w:eastAsia="Times New Roman" w:hAnsi="Georgia" w:cs="Times New Roman"/>
          <w:b/>
          <w:bCs/>
          <w:color w:val="282F2F"/>
          <w:spacing w:val="5"/>
          <w:kern w:val="36"/>
          <w:sz w:val="32"/>
          <w:szCs w:val="32"/>
          <w:lang w:eastAsia="en-CA"/>
        </w:rPr>
        <w:footnoteReference w:id="3"/>
      </w:r>
    </w:p>
    <w:p w14:paraId="44FA276A" w14:textId="77777777" w:rsidR="00857BE6" w:rsidRPr="00857BE6" w:rsidRDefault="00857BE6" w:rsidP="00857BE6">
      <w:pPr>
        <w:shd w:val="clear" w:color="auto" w:fill="FFFFFF"/>
        <w:spacing w:after="0" w:line="240" w:lineRule="auto"/>
        <w:rPr>
          <w:rFonts w:ascii="Georgia" w:eastAsia="Times New Roman" w:hAnsi="Georgia" w:cs="Times New Roman"/>
          <w:color w:val="282F2F"/>
          <w:spacing w:val="5"/>
          <w:sz w:val="18"/>
          <w:szCs w:val="18"/>
          <w:lang w:eastAsia="en-CA"/>
        </w:rPr>
      </w:pPr>
      <w:r w:rsidRPr="00857BE6">
        <w:rPr>
          <w:rFonts w:ascii="Georgia" w:eastAsia="Times New Roman" w:hAnsi="Georgia" w:cs="Times New Roman"/>
          <w:color w:val="282F2F"/>
          <w:spacing w:val="5"/>
          <w:sz w:val="18"/>
          <w:szCs w:val="18"/>
          <w:lang w:eastAsia="en-CA"/>
        </w:rPr>
        <w:t>By </w:t>
      </w:r>
      <w:hyperlink r:id="rId28" w:history="1">
        <w:r w:rsidRPr="00857BE6">
          <w:rPr>
            <w:rFonts w:ascii="Georgia" w:eastAsia="Times New Roman" w:hAnsi="Georgia" w:cs="Times New Roman"/>
            <w:b/>
            <w:bCs/>
            <w:caps/>
            <w:color w:val="E90606"/>
            <w:spacing w:val="5"/>
            <w:sz w:val="18"/>
            <w:szCs w:val="18"/>
            <w:lang w:eastAsia="en-CA"/>
          </w:rPr>
          <w:t>SARAH GRAY</w:t>
        </w:r>
      </w:hyperlink>
      <w:r w:rsidRPr="00857BE6">
        <w:rPr>
          <w:rFonts w:ascii="Georgia" w:eastAsia="Times New Roman" w:hAnsi="Georgia" w:cs="Times New Roman"/>
          <w:color w:val="282F2F"/>
          <w:spacing w:val="5"/>
          <w:sz w:val="18"/>
          <w:szCs w:val="18"/>
          <w:lang w:eastAsia="en-CA"/>
        </w:rPr>
        <w:t> </w:t>
      </w:r>
    </w:p>
    <w:p w14:paraId="4BC6D823" w14:textId="77777777" w:rsidR="00857BE6" w:rsidRPr="00857BE6" w:rsidRDefault="00857BE6" w:rsidP="00857BE6">
      <w:pPr>
        <w:shd w:val="clear" w:color="auto" w:fill="FFFFFF"/>
        <w:spacing w:line="240" w:lineRule="auto"/>
        <w:rPr>
          <w:rFonts w:ascii="Georgia" w:eastAsia="Times New Roman" w:hAnsi="Georgia" w:cs="Times New Roman"/>
          <w:color w:val="8B8D91"/>
          <w:spacing w:val="5"/>
          <w:sz w:val="18"/>
          <w:szCs w:val="18"/>
          <w:lang w:eastAsia="en-CA"/>
        </w:rPr>
      </w:pPr>
      <w:r w:rsidRPr="00857BE6">
        <w:rPr>
          <w:rFonts w:ascii="Georgia" w:eastAsia="Times New Roman" w:hAnsi="Georgia" w:cs="Times New Roman"/>
          <w:color w:val="8B8D91"/>
          <w:spacing w:val="5"/>
          <w:sz w:val="18"/>
          <w:szCs w:val="18"/>
          <w:lang w:eastAsia="en-CA"/>
        </w:rPr>
        <w:t>Updated: March 12, 2018 12:10 PM ET | Originally published: February 20, 2018</w:t>
      </w:r>
    </w:p>
    <w:p w14:paraId="265E8D42" w14:textId="77777777" w:rsidR="00857BE6" w:rsidRPr="00857BE6" w:rsidRDefault="00857BE6" w:rsidP="00857BE6">
      <w:pPr>
        <w:shd w:val="clear" w:color="auto" w:fill="FFFFFF"/>
        <w:spacing w:before="420" w:after="420" w:line="420" w:lineRule="atLeast"/>
        <w:rPr>
          <w:rFonts w:ascii="Georgia" w:eastAsia="Times New Roman" w:hAnsi="Georgia" w:cs="Arial"/>
          <w:color w:val="282F2F"/>
          <w:spacing w:val="5"/>
          <w:sz w:val="26"/>
          <w:szCs w:val="26"/>
          <w:lang w:eastAsia="en-CA"/>
        </w:rPr>
      </w:pPr>
      <w:r w:rsidRPr="00857BE6">
        <w:rPr>
          <w:rFonts w:ascii="Georgia" w:eastAsia="Times New Roman" w:hAnsi="Georgia" w:cs="Arial"/>
          <w:color w:val="282F2F"/>
          <w:spacing w:val="5"/>
          <w:sz w:val="26"/>
          <w:szCs w:val="26"/>
          <w:lang w:eastAsia="en-CA"/>
        </w:rPr>
        <w:t>The </w:t>
      </w:r>
      <w:hyperlink r:id="rId29" w:history="1">
        <w:r w:rsidRPr="00857BE6">
          <w:rPr>
            <w:rFonts w:ascii="Georgia" w:eastAsia="Times New Roman" w:hAnsi="Georgia" w:cs="Arial"/>
            <w:color w:val="0000FF"/>
            <w:spacing w:val="5"/>
            <w:sz w:val="26"/>
            <w:szCs w:val="26"/>
            <w:lang w:eastAsia="en-CA"/>
          </w:rPr>
          <w:t>shooting at Marjory Stoneman Douglas High School in Parkland, Florida</w:t>
        </w:r>
      </w:hyperlink>
      <w:r w:rsidRPr="00857BE6">
        <w:rPr>
          <w:rFonts w:ascii="Georgia" w:eastAsia="Times New Roman" w:hAnsi="Georgia" w:cs="Arial"/>
          <w:color w:val="282F2F"/>
          <w:spacing w:val="5"/>
          <w:sz w:val="26"/>
          <w:szCs w:val="26"/>
          <w:lang w:eastAsia="en-CA"/>
        </w:rPr>
        <w:t> on Feb. 14 left 17 students and staff dead — and replaced the 1999 Columbine High School massacre as the deadliest high school shooting in America. Many of the survivors, thousands of teenagers who used social media to document the horror, aren’t waiting for the adults to make changes to prevent the next school shooting.</w:t>
      </w:r>
    </w:p>
    <w:p w14:paraId="145DEEF3" w14:textId="77777777" w:rsidR="00857BE6" w:rsidRPr="00857BE6" w:rsidRDefault="00857BE6" w:rsidP="00857BE6">
      <w:pPr>
        <w:shd w:val="clear" w:color="auto" w:fill="FFFFFF"/>
        <w:spacing w:before="420" w:after="420" w:line="420" w:lineRule="atLeast"/>
        <w:rPr>
          <w:rFonts w:ascii="Georgia" w:eastAsia="Times New Roman" w:hAnsi="Georgia" w:cs="Arial"/>
          <w:color w:val="282F2F"/>
          <w:spacing w:val="5"/>
          <w:sz w:val="26"/>
          <w:szCs w:val="26"/>
          <w:lang w:eastAsia="en-CA"/>
        </w:rPr>
      </w:pPr>
      <w:r w:rsidRPr="00857BE6">
        <w:rPr>
          <w:rFonts w:ascii="Georgia" w:eastAsia="Times New Roman" w:hAnsi="Georgia" w:cs="Arial"/>
          <w:color w:val="282F2F"/>
          <w:spacing w:val="5"/>
          <w:sz w:val="26"/>
          <w:szCs w:val="26"/>
          <w:lang w:eastAsia="en-CA"/>
        </w:rPr>
        <w:t>They’re </w:t>
      </w:r>
      <w:hyperlink r:id="rId30" w:history="1">
        <w:r w:rsidRPr="00857BE6">
          <w:rPr>
            <w:rFonts w:ascii="Georgia" w:eastAsia="Times New Roman" w:hAnsi="Georgia" w:cs="Arial"/>
            <w:color w:val="0000FF"/>
            <w:spacing w:val="5"/>
            <w:sz w:val="26"/>
            <w:szCs w:val="26"/>
            <w:lang w:eastAsia="en-CA"/>
          </w:rPr>
          <w:t>taking matters into their own hands,</w:t>
        </w:r>
      </w:hyperlink>
      <w:r w:rsidRPr="00857BE6">
        <w:rPr>
          <w:rFonts w:ascii="Georgia" w:eastAsia="Times New Roman" w:hAnsi="Georgia" w:cs="Arial"/>
          <w:color w:val="282F2F"/>
          <w:spacing w:val="5"/>
          <w:sz w:val="26"/>
          <w:szCs w:val="26"/>
          <w:lang w:eastAsia="en-CA"/>
        </w:rPr>
        <w:t> advocating for stricter gun-control laws and more mental health resources for treating troubled peers. Following the shooting, Marjory Stoneman Douglas students, including </w:t>
      </w:r>
      <w:hyperlink r:id="rId31" w:tgtFrame="_blank" w:history="1">
        <w:r w:rsidRPr="00857BE6">
          <w:rPr>
            <w:rFonts w:ascii="Georgia" w:eastAsia="Times New Roman" w:hAnsi="Georgia" w:cs="Arial"/>
            <w:color w:val="0000FF"/>
            <w:spacing w:val="5"/>
            <w:sz w:val="26"/>
            <w:szCs w:val="26"/>
            <w:lang w:eastAsia="en-CA"/>
          </w:rPr>
          <w:t>Emma Gonzalez</w:t>
        </w:r>
      </w:hyperlink>
      <w:r w:rsidRPr="00857BE6">
        <w:rPr>
          <w:rFonts w:ascii="Georgia" w:eastAsia="Times New Roman" w:hAnsi="Georgia" w:cs="Arial"/>
          <w:color w:val="282F2F"/>
          <w:spacing w:val="5"/>
          <w:sz w:val="26"/>
          <w:szCs w:val="26"/>
          <w:lang w:eastAsia="en-CA"/>
        </w:rPr>
        <w:t>, have been vocal on </w:t>
      </w:r>
      <w:hyperlink r:id="rId32" w:tgtFrame="_blank" w:history="1">
        <w:r w:rsidRPr="00857BE6">
          <w:rPr>
            <w:rFonts w:ascii="Georgia" w:eastAsia="Times New Roman" w:hAnsi="Georgia" w:cs="Arial"/>
            <w:color w:val="0000FF"/>
            <w:spacing w:val="5"/>
            <w:sz w:val="26"/>
            <w:szCs w:val="26"/>
            <w:lang w:eastAsia="en-CA"/>
          </w:rPr>
          <w:t>social media and in traditional media</w:t>
        </w:r>
      </w:hyperlink>
      <w:r w:rsidRPr="00857BE6">
        <w:rPr>
          <w:rFonts w:ascii="Georgia" w:eastAsia="Times New Roman" w:hAnsi="Georgia" w:cs="Arial"/>
          <w:color w:val="282F2F"/>
          <w:spacing w:val="5"/>
          <w:sz w:val="26"/>
          <w:szCs w:val="26"/>
          <w:lang w:eastAsia="en-CA"/>
        </w:rPr>
        <w:t> to call for action with their refrain “never again.”</w:t>
      </w:r>
    </w:p>
    <w:p w14:paraId="72A4AF2D" w14:textId="77777777" w:rsidR="00857BE6" w:rsidRPr="00857BE6" w:rsidRDefault="00857BE6" w:rsidP="00857BE6">
      <w:pPr>
        <w:shd w:val="clear" w:color="auto" w:fill="FFFFFF"/>
        <w:spacing w:before="420" w:after="420" w:line="420" w:lineRule="atLeast"/>
        <w:rPr>
          <w:rFonts w:ascii="Georgia" w:eastAsia="Times New Roman" w:hAnsi="Georgia" w:cs="Arial"/>
          <w:color w:val="282F2F"/>
          <w:spacing w:val="5"/>
          <w:sz w:val="26"/>
          <w:szCs w:val="26"/>
          <w:lang w:eastAsia="en-CA"/>
        </w:rPr>
      </w:pPr>
      <w:r w:rsidRPr="00857BE6">
        <w:rPr>
          <w:rFonts w:ascii="Georgia" w:eastAsia="Times New Roman" w:hAnsi="Georgia" w:cs="Arial"/>
          <w:color w:val="282F2F"/>
          <w:spacing w:val="5"/>
          <w:sz w:val="26"/>
          <w:szCs w:val="26"/>
          <w:lang w:eastAsia="en-CA"/>
        </w:rPr>
        <w:t>Calls to action — from national walkouts on March 14 to a March 24 march on Washington, D.C. — spread on social media.</w:t>
      </w:r>
    </w:p>
    <w:p w14:paraId="32E13574" w14:textId="77777777" w:rsidR="00857BE6" w:rsidRDefault="00857BE6" w:rsidP="00857BE6">
      <w:pPr>
        <w:pStyle w:val="NormalWeb"/>
        <w:shd w:val="clear" w:color="auto" w:fill="FFFFFF"/>
        <w:spacing w:before="420" w:beforeAutospacing="0" w:after="420" w:afterAutospacing="0" w:line="420" w:lineRule="atLeast"/>
        <w:rPr>
          <w:rFonts w:ascii="Georgia" w:hAnsi="Georgia"/>
          <w:color w:val="282F2F"/>
          <w:spacing w:val="5"/>
          <w:sz w:val="26"/>
          <w:szCs w:val="26"/>
        </w:rPr>
      </w:pPr>
      <w:r>
        <w:rPr>
          <w:rFonts w:ascii="Georgia" w:hAnsi="Georgia"/>
          <w:color w:val="282F2F"/>
          <w:spacing w:val="5"/>
          <w:sz w:val="26"/>
          <w:szCs w:val="26"/>
        </w:rPr>
        <w:t>Here’s a guide to the upcoming events that have been organized by the Parkland shooting survivors:</w:t>
      </w:r>
    </w:p>
    <w:p w14:paraId="04CC7065" w14:textId="77777777" w:rsidR="00857BE6" w:rsidRDefault="00857BE6" w:rsidP="00857BE6">
      <w:pPr>
        <w:shd w:val="clear" w:color="auto" w:fill="FFFFFF"/>
        <w:rPr>
          <w:rStyle w:val="followbutton-bird"/>
          <w:color w:val="2B7BB9"/>
        </w:rPr>
      </w:pPr>
      <w:r>
        <w:rPr>
          <w:rFonts w:ascii="Helvetica" w:hAnsi="Helvetica" w:cs="Helvetica"/>
          <w:noProof/>
          <w:color w:val="1C2022"/>
          <w:lang w:eastAsia="en-CA"/>
        </w:rPr>
        <w:drawing>
          <wp:inline distT="0" distB="0" distL="0" distR="0" wp14:anchorId="256A5C0B" wp14:editId="7C59E1CB">
            <wp:extent cx="3496956" cy="13239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 shooting 1.JPG"/>
                    <pic:cNvPicPr/>
                  </pic:nvPicPr>
                  <pic:blipFill>
                    <a:blip r:embed="rId33">
                      <a:extLst>
                        <a:ext uri="{28A0092B-C50C-407E-A947-70E740481C1C}">
                          <a14:useLocalDpi xmlns:a14="http://schemas.microsoft.com/office/drawing/2010/main" val="0"/>
                        </a:ext>
                      </a:extLst>
                    </a:blip>
                    <a:stretch>
                      <a:fillRect/>
                    </a:stretch>
                  </pic:blipFill>
                  <pic:spPr>
                    <a:xfrm>
                      <a:off x="0" y="0"/>
                      <a:ext cx="3513219" cy="1330132"/>
                    </a:xfrm>
                    <a:prstGeom prst="rect">
                      <a:avLst/>
                    </a:prstGeom>
                  </pic:spPr>
                </pic:pic>
              </a:graphicData>
            </a:graphic>
          </wp:inline>
        </w:drawing>
      </w:r>
      <w:r>
        <w:rPr>
          <w:rFonts w:ascii="Helvetica" w:hAnsi="Helvetica" w:cs="Helvetica"/>
          <w:color w:val="1C2022"/>
          <w:lang w:val="en"/>
        </w:rPr>
        <w:fldChar w:fldCharType="begin"/>
      </w:r>
      <w:r>
        <w:rPr>
          <w:rFonts w:ascii="Helvetica" w:hAnsi="Helvetica" w:cs="Helvetica"/>
          <w:color w:val="1C2022"/>
          <w:lang w:val="en"/>
        </w:rPr>
        <w:instrText xml:space="preserve"> HYPERLINK "https://twitter.com/schoolwalkoutUS/status/965453631301484544" </w:instrText>
      </w:r>
      <w:r>
        <w:rPr>
          <w:rFonts w:ascii="Helvetica" w:hAnsi="Helvetica" w:cs="Helvetica"/>
          <w:color w:val="1C2022"/>
          <w:lang w:val="en"/>
        </w:rPr>
        <w:fldChar w:fldCharType="separate"/>
      </w:r>
    </w:p>
    <w:p w14:paraId="32009095" w14:textId="77777777" w:rsidR="00857BE6" w:rsidRDefault="00857BE6" w:rsidP="00857BE6">
      <w:pPr>
        <w:shd w:val="clear" w:color="auto" w:fill="FFFFFF"/>
        <w:rPr>
          <w:color w:val="1C2022"/>
        </w:rPr>
      </w:pPr>
      <w:r>
        <w:rPr>
          <w:rFonts w:ascii="Helvetica" w:hAnsi="Helvetica" w:cs="Helvetica"/>
          <w:color w:val="1C2022"/>
          <w:lang w:val="en"/>
        </w:rPr>
        <w:fldChar w:fldCharType="end"/>
      </w:r>
    </w:p>
    <w:p w14:paraId="5AB77F51" w14:textId="77777777" w:rsidR="00857BE6" w:rsidRDefault="00857BE6" w:rsidP="00857BE6">
      <w:pPr>
        <w:pStyle w:val="Heading2"/>
        <w:shd w:val="clear" w:color="auto" w:fill="FFFFFF"/>
        <w:spacing w:before="300" w:after="300"/>
        <w:rPr>
          <w:rFonts w:ascii="Georgia" w:hAnsi="Georgia" w:cs="Times New Roman"/>
          <w:color w:val="282F2F"/>
          <w:spacing w:val="5"/>
        </w:rPr>
      </w:pPr>
      <w:r>
        <w:rPr>
          <w:rFonts w:ascii="Georgia" w:hAnsi="Georgia"/>
          <w:color w:val="282F2F"/>
          <w:spacing w:val="5"/>
        </w:rPr>
        <w:lastRenderedPageBreak/>
        <w:t>March 1, 2018: Company Boycott</w:t>
      </w:r>
    </w:p>
    <w:p w14:paraId="4C9C2270" w14:textId="77777777" w:rsidR="00857BE6" w:rsidRDefault="00857BE6" w:rsidP="00857BE6">
      <w:pPr>
        <w:pStyle w:val="NormalWeb"/>
        <w:shd w:val="clear" w:color="auto" w:fill="FFFFFF"/>
        <w:spacing w:before="420" w:beforeAutospacing="0" w:after="420" w:afterAutospacing="0" w:line="420" w:lineRule="atLeast"/>
        <w:rPr>
          <w:rFonts w:ascii="Georgia" w:hAnsi="Georgia"/>
          <w:color w:val="282F2F"/>
          <w:spacing w:val="5"/>
          <w:sz w:val="26"/>
          <w:szCs w:val="26"/>
        </w:rPr>
      </w:pPr>
      <w:r>
        <w:rPr>
          <w:rFonts w:ascii="Georgia" w:hAnsi="Georgia"/>
          <w:color w:val="282F2F"/>
          <w:spacing w:val="5"/>
          <w:sz w:val="26"/>
          <w:szCs w:val="26"/>
        </w:rPr>
        <w:t>Last week the students from Parkland, Florida began encouraging companies who partner with the NRA — offering perks or discounts to members — to sever ties with the organization. Over a </w:t>
      </w:r>
      <w:hyperlink r:id="rId34" w:tgtFrame="_blank" w:history="1">
        <w:r>
          <w:rPr>
            <w:rStyle w:val="Hyperlink"/>
            <w:rFonts w:ascii="Georgia" w:hAnsi="Georgia"/>
            <w:spacing w:val="5"/>
            <w:sz w:val="26"/>
            <w:szCs w:val="26"/>
            <w:u w:val="none"/>
          </w:rPr>
          <w:t>dozen</w:t>
        </w:r>
      </w:hyperlink>
      <w:r>
        <w:rPr>
          <w:rFonts w:ascii="Georgia" w:hAnsi="Georgia"/>
          <w:color w:val="282F2F"/>
          <w:spacing w:val="5"/>
          <w:sz w:val="26"/>
          <w:szCs w:val="26"/>
        </w:rPr>
        <w:t> companies have dropped their NRA partnership.</w:t>
      </w:r>
    </w:p>
    <w:p w14:paraId="1CE1FEA1" w14:textId="77777777" w:rsidR="00857BE6" w:rsidRDefault="00857BE6" w:rsidP="00857BE6">
      <w:pPr>
        <w:pStyle w:val="NormalWeb"/>
        <w:shd w:val="clear" w:color="auto" w:fill="FFFFFF"/>
        <w:spacing w:before="420" w:beforeAutospacing="0" w:after="420" w:afterAutospacing="0" w:line="420" w:lineRule="atLeast"/>
        <w:rPr>
          <w:rFonts w:ascii="Georgia" w:hAnsi="Georgia"/>
          <w:color w:val="282F2F"/>
          <w:spacing w:val="5"/>
          <w:sz w:val="26"/>
          <w:szCs w:val="26"/>
        </w:rPr>
      </w:pPr>
      <w:r>
        <w:rPr>
          <w:rFonts w:ascii="Georgia" w:hAnsi="Georgia"/>
          <w:color w:val="282F2F"/>
          <w:spacing w:val="5"/>
          <w:sz w:val="26"/>
          <w:szCs w:val="26"/>
        </w:rPr>
        <w:t>On March 1, actresses Alyssa Milano and Debra Messing along with director Justine Bateman, and Shannon Coulter the co-founder of #GrabYourWallet are </w:t>
      </w:r>
      <w:hyperlink r:id="rId35" w:tgtFrame="_blank" w:history="1">
        <w:r>
          <w:rPr>
            <w:rStyle w:val="Hyperlink"/>
            <w:rFonts w:ascii="Georgia" w:hAnsi="Georgia"/>
            <w:spacing w:val="5"/>
            <w:sz w:val="26"/>
            <w:szCs w:val="26"/>
            <w:u w:val="none"/>
          </w:rPr>
          <w:t>planning a full-day boycott</w:t>
        </w:r>
      </w:hyperlink>
      <w:r>
        <w:rPr>
          <w:rFonts w:ascii="Georgia" w:hAnsi="Georgia"/>
          <w:color w:val="282F2F"/>
          <w:spacing w:val="5"/>
          <w:sz w:val="26"/>
          <w:szCs w:val="26"/>
        </w:rPr>
        <w:t> of three specific companies that have ties to the NRA. They’re boycotting </w:t>
      </w:r>
      <w:hyperlink r:id="rId36" w:tgtFrame="_blank" w:history="1">
        <w:r>
          <w:rPr>
            <w:rStyle w:val="Hyperlink"/>
            <w:rFonts w:ascii="Georgia" w:hAnsi="Georgia"/>
            <w:spacing w:val="5"/>
            <w:sz w:val="26"/>
            <w:szCs w:val="26"/>
            <w:u w:val="none"/>
          </w:rPr>
          <w:t>Amazon</w:t>
        </w:r>
      </w:hyperlink>
      <w:r>
        <w:rPr>
          <w:rFonts w:ascii="Georgia" w:hAnsi="Georgia"/>
          <w:color w:val="282F2F"/>
          <w:spacing w:val="5"/>
          <w:sz w:val="26"/>
          <w:szCs w:val="26"/>
        </w:rPr>
        <w:t> and </w:t>
      </w:r>
      <w:hyperlink r:id="rId37" w:tgtFrame="_blank" w:history="1">
        <w:r>
          <w:rPr>
            <w:rStyle w:val="Hyperlink"/>
            <w:rFonts w:ascii="Georgia" w:hAnsi="Georgia"/>
            <w:spacing w:val="5"/>
            <w:sz w:val="26"/>
            <w:szCs w:val="26"/>
            <w:u w:val="none"/>
          </w:rPr>
          <w:t>Apple</w:t>
        </w:r>
      </w:hyperlink>
      <w:r>
        <w:rPr>
          <w:rFonts w:ascii="Georgia" w:hAnsi="Georgia"/>
          <w:color w:val="282F2F"/>
          <w:spacing w:val="5"/>
          <w:sz w:val="26"/>
          <w:szCs w:val="26"/>
        </w:rPr>
        <w:t> (their respective products Amazon Fire and Apple TV stream NRA TV) and </w:t>
      </w:r>
      <w:hyperlink r:id="rId38" w:tgtFrame="_blank" w:history="1">
        <w:r>
          <w:rPr>
            <w:rStyle w:val="Hyperlink"/>
            <w:rFonts w:ascii="Georgia" w:hAnsi="Georgia"/>
            <w:spacing w:val="5"/>
            <w:sz w:val="26"/>
            <w:szCs w:val="26"/>
            <w:u w:val="none"/>
          </w:rPr>
          <w:t>FedEx</w:t>
        </w:r>
      </w:hyperlink>
      <w:r>
        <w:rPr>
          <w:rFonts w:ascii="Georgia" w:hAnsi="Georgia"/>
          <w:color w:val="282F2F"/>
          <w:spacing w:val="5"/>
          <w:sz w:val="26"/>
          <w:szCs w:val="26"/>
        </w:rPr>
        <w:t>, which offers a discount to NRA members.</w:t>
      </w:r>
    </w:p>
    <w:p w14:paraId="24F21518" w14:textId="77777777" w:rsidR="00857BE6" w:rsidRDefault="00857BE6" w:rsidP="00857BE6">
      <w:pPr>
        <w:shd w:val="clear" w:color="auto" w:fill="FFFFFF"/>
        <w:rPr>
          <w:rStyle w:val="followbutton-bird"/>
          <w:color w:val="2B7BB9"/>
        </w:rPr>
      </w:pPr>
      <w:r>
        <w:rPr>
          <w:rFonts w:ascii="Helvetica" w:hAnsi="Helvetica" w:cs="Helvetica"/>
          <w:noProof/>
          <w:color w:val="1C2022"/>
          <w:lang w:eastAsia="en-CA"/>
        </w:rPr>
        <w:drawing>
          <wp:inline distT="0" distB="0" distL="0" distR="0" wp14:anchorId="1F381F3F" wp14:editId="471384BC">
            <wp:extent cx="3143250" cy="195860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ol shooting 2.JPG"/>
                    <pic:cNvPicPr/>
                  </pic:nvPicPr>
                  <pic:blipFill>
                    <a:blip r:embed="rId39">
                      <a:extLst>
                        <a:ext uri="{28A0092B-C50C-407E-A947-70E740481C1C}">
                          <a14:useLocalDpi xmlns:a14="http://schemas.microsoft.com/office/drawing/2010/main" val="0"/>
                        </a:ext>
                      </a:extLst>
                    </a:blip>
                    <a:stretch>
                      <a:fillRect/>
                    </a:stretch>
                  </pic:blipFill>
                  <pic:spPr>
                    <a:xfrm>
                      <a:off x="0" y="0"/>
                      <a:ext cx="3143250" cy="1958608"/>
                    </a:xfrm>
                    <a:prstGeom prst="rect">
                      <a:avLst/>
                    </a:prstGeom>
                  </pic:spPr>
                </pic:pic>
              </a:graphicData>
            </a:graphic>
          </wp:inline>
        </w:drawing>
      </w:r>
      <w:r>
        <w:rPr>
          <w:rFonts w:ascii="Helvetica" w:hAnsi="Helvetica" w:cs="Helvetica"/>
          <w:color w:val="1C2022"/>
          <w:lang w:val="en"/>
        </w:rPr>
        <w:fldChar w:fldCharType="begin"/>
      </w:r>
      <w:r>
        <w:rPr>
          <w:rFonts w:ascii="Helvetica" w:hAnsi="Helvetica" w:cs="Helvetica"/>
          <w:color w:val="1C2022"/>
          <w:lang w:val="en"/>
        </w:rPr>
        <w:instrText xml:space="preserve"> HYPERLINK "https://twitter.com/shannoncoulter/status/968520916199075841" </w:instrText>
      </w:r>
      <w:r>
        <w:rPr>
          <w:rFonts w:ascii="Helvetica" w:hAnsi="Helvetica" w:cs="Helvetica"/>
          <w:color w:val="1C2022"/>
          <w:lang w:val="en"/>
        </w:rPr>
        <w:fldChar w:fldCharType="separate"/>
      </w:r>
    </w:p>
    <w:p w14:paraId="762012CE" w14:textId="77777777" w:rsidR="00857BE6" w:rsidRDefault="00857BE6" w:rsidP="00857BE6">
      <w:pPr>
        <w:shd w:val="clear" w:color="auto" w:fill="FFFFFF"/>
        <w:rPr>
          <w:color w:val="1C2022"/>
        </w:rPr>
      </w:pPr>
      <w:r>
        <w:rPr>
          <w:rFonts w:ascii="Helvetica" w:hAnsi="Helvetica" w:cs="Helvetica"/>
          <w:color w:val="1C2022"/>
          <w:lang w:val="en"/>
        </w:rPr>
        <w:fldChar w:fldCharType="end"/>
      </w:r>
    </w:p>
    <w:p w14:paraId="477E67EA"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FedEx has come </w:t>
      </w:r>
      <w:hyperlink r:id="rId40" w:tgtFrame="_blank" w:history="1">
        <w:r>
          <w:rPr>
            <w:rStyle w:val="Hyperlink"/>
            <w:rFonts w:ascii="Georgia" w:hAnsi="Georgia" w:cs="Arial"/>
            <w:spacing w:val="5"/>
            <w:sz w:val="26"/>
            <w:szCs w:val="26"/>
            <w:u w:val="none"/>
          </w:rPr>
          <w:t>under fire on social media</w:t>
        </w:r>
      </w:hyperlink>
      <w:r>
        <w:rPr>
          <w:rFonts w:ascii="Georgia" w:hAnsi="Georgia" w:cs="Arial"/>
          <w:color w:val="282F2F"/>
          <w:spacing w:val="5"/>
          <w:sz w:val="26"/>
          <w:szCs w:val="26"/>
        </w:rPr>
        <w:t> for offering a discount to NRA members. The company </w:t>
      </w:r>
      <w:hyperlink r:id="rId41" w:tgtFrame="_blank" w:history="1">
        <w:r>
          <w:rPr>
            <w:rStyle w:val="Hyperlink"/>
            <w:rFonts w:ascii="Georgia" w:hAnsi="Georgia" w:cs="Arial"/>
            <w:spacing w:val="5"/>
            <w:sz w:val="26"/>
            <w:szCs w:val="26"/>
            <w:u w:val="none"/>
          </w:rPr>
          <w:t>released a statement</w:t>
        </w:r>
      </w:hyperlink>
      <w:r>
        <w:rPr>
          <w:rFonts w:ascii="Georgia" w:hAnsi="Georgia" w:cs="Arial"/>
          <w:color w:val="282F2F"/>
          <w:spacing w:val="5"/>
          <w:sz w:val="26"/>
          <w:szCs w:val="26"/>
        </w:rPr>
        <w:t> earlier this week saying that “FedEx Corporation’s positions on the issues of gun policy and safety differ from those of the National Rifle Association (NRA). FedEx opposes assault rifles being in the hands of civilians.”</w:t>
      </w:r>
    </w:p>
    <w:p w14:paraId="5765583E"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Apple and Amazon haven’t commented on the issue and didn’t immediately respond to requests for comment. NRA TV is also available on Roku, and Google’s Chromecast, according to the NRA’s website.</w:t>
      </w:r>
    </w:p>
    <w:p w14:paraId="65F7335D" w14:textId="77777777" w:rsidR="00857BE6" w:rsidRDefault="00857BE6" w:rsidP="00857BE6">
      <w:pPr>
        <w:pStyle w:val="Heading2"/>
        <w:shd w:val="clear" w:color="auto" w:fill="FFFFFF"/>
        <w:spacing w:before="300" w:after="300"/>
        <w:rPr>
          <w:rFonts w:ascii="Georgia" w:hAnsi="Georgia" w:cs="Arial"/>
          <w:color w:val="282F2F"/>
          <w:spacing w:val="5"/>
          <w:sz w:val="36"/>
          <w:szCs w:val="36"/>
        </w:rPr>
      </w:pPr>
      <w:r>
        <w:rPr>
          <w:rFonts w:ascii="Georgia" w:hAnsi="Georgia" w:cs="Arial"/>
          <w:color w:val="282F2F"/>
          <w:spacing w:val="5"/>
        </w:rPr>
        <w:lastRenderedPageBreak/>
        <w:t>March 14, 2018: National School Walkout</w:t>
      </w:r>
    </w:p>
    <w:p w14:paraId="577A65C1"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The Women’s March’s Youth EMPOWER group is planning a national school walkout on March 14, 2018, </w:t>
      </w:r>
      <w:hyperlink r:id="rId42" w:tgtFrame="_blank" w:history="1">
        <w:r>
          <w:rPr>
            <w:rStyle w:val="Hyperlink"/>
            <w:rFonts w:ascii="Georgia" w:hAnsi="Georgia" w:cs="Arial"/>
            <w:spacing w:val="5"/>
            <w:sz w:val="26"/>
            <w:szCs w:val="26"/>
            <w:u w:val="none"/>
          </w:rPr>
          <w:t>according to the group’s website</w:t>
        </w:r>
      </w:hyperlink>
      <w:r>
        <w:rPr>
          <w:rFonts w:ascii="Georgia" w:hAnsi="Georgia" w:cs="Arial"/>
          <w:color w:val="282F2F"/>
          <w:spacing w:val="5"/>
          <w:sz w:val="26"/>
          <w:szCs w:val="26"/>
        </w:rPr>
        <w:t>. At 10 a.m. in every time zone, </w:t>
      </w:r>
      <w:hyperlink r:id="rId43" w:tgtFrame="_blank" w:history="1">
        <w:r>
          <w:rPr>
            <w:rStyle w:val="Hyperlink"/>
            <w:rFonts w:ascii="Georgia" w:hAnsi="Georgia" w:cs="Arial"/>
            <w:spacing w:val="5"/>
            <w:sz w:val="26"/>
            <w:szCs w:val="26"/>
            <w:u w:val="none"/>
          </w:rPr>
          <w:t>organizers</w:t>
        </w:r>
      </w:hyperlink>
      <w:r>
        <w:rPr>
          <w:rFonts w:ascii="Georgia" w:hAnsi="Georgia" w:cs="Arial"/>
          <w:color w:val="282F2F"/>
          <w:spacing w:val="5"/>
          <w:sz w:val="26"/>
          <w:szCs w:val="26"/>
        </w:rPr>
        <w:t> are encouraging teachers, students, administrators, parents and allies to walk out for 17 minutes — one for every person killed at Marjory Stoneman Douglas High School.</w:t>
      </w:r>
    </w:p>
    <w:p w14:paraId="0D9E7755" w14:textId="77777777" w:rsidR="00857BE6" w:rsidRDefault="00857BE6" w:rsidP="00857BE6">
      <w:pPr>
        <w:shd w:val="clear" w:color="auto" w:fill="FFFFFF"/>
        <w:spacing w:before="100" w:beforeAutospacing="1" w:after="100" w:afterAutospacing="1"/>
        <w:ind w:left="105"/>
        <w:rPr>
          <w:color w:val="1C2022"/>
        </w:rPr>
      </w:pPr>
      <w:r>
        <w:rPr>
          <w:noProof/>
          <w:color w:val="1C2022"/>
          <w:lang w:eastAsia="en-CA"/>
        </w:rPr>
        <w:drawing>
          <wp:inline distT="0" distB="0" distL="0" distR="0" wp14:anchorId="52D7F9C3" wp14:editId="42958309">
            <wp:extent cx="2513112" cy="37528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shooting 3.JPG"/>
                    <pic:cNvPicPr/>
                  </pic:nvPicPr>
                  <pic:blipFill>
                    <a:blip r:embed="rId44">
                      <a:extLst>
                        <a:ext uri="{28A0092B-C50C-407E-A947-70E740481C1C}">
                          <a14:useLocalDpi xmlns:a14="http://schemas.microsoft.com/office/drawing/2010/main" val="0"/>
                        </a:ext>
                      </a:extLst>
                    </a:blip>
                    <a:stretch>
                      <a:fillRect/>
                    </a:stretch>
                  </pic:blipFill>
                  <pic:spPr>
                    <a:xfrm>
                      <a:off x="0" y="0"/>
                      <a:ext cx="2530269" cy="3778471"/>
                    </a:xfrm>
                    <a:prstGeom prst="rect">
                      <a:avLst/>
                    </a:prstGeom>
                  </pic:spPr>
                </pic:pic>
              </a:graphicData>
            </a:graphic>
          </wp:inline>
        </w:drawing>
      </w:r>
    </w:p>
    <w:p w14:paraId="13549FAB" w14:textId="77777777" w:rsidR="00857BE6" w:rsidRDefault="00764AEA" w:rsidP="00857BE6">
      <w:pPr>
        <w:shd w:val="clear" w:color="auto" w:fill="FFFFFF"/>
        <w:spacing w:after="0" w:line="0" w:lineRule="auto"/>
        <w:rPr>
          <w:rFonts w:ascii="Helvetica" w:hAnsi="Helvetica" w:cs="Helvetica"/>
          <w:color w:val="1C2022"/>
          <w:lang w:val="en"/>
        </w:rPr>
      </w:pPr>
      <w:hyperlink r:id="rId45" w:tooltip="Twitter Ads info and privacy" w:history="1">
        <w:r w:rsidR="00857BE6">
          <w:rPr>
            <w:rStyle w:val="u-hiddenvisually"/>
            <w:rFonts w:ascii="Helvetica" w:hAnsi="Helvetica" w:cs="Helvetica"/>
            <w:color w:val="2B7BB9"/>
            <w:lang w:val="en"/>
          </w:rPr>
          <w:t>Twitter Ads info and privacy</w:t>
        </w:r>
      </w:hyperlink>
    </w:p>
    <w:p w14:paraId="307E27E8"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“Students and staff have the right to teach and learn in an environment free from the worry of being gunned down in their classrooms or on their way home from school,” according to the site.</w:t>
      </w:r>
    </w:p>
    <w:p w14:paraId="72CDBF60" w14:textId="77777777" w:rsidR="00857BE6" w:rsidRDefault="00857BE6" w:rsidP="00857BE6">
      <w:pPr>
        <w:pStyle w:val="Heading2"/>
        <w:shd w:val="clear" w:color="auto" w:fill="FFFFFF"/>
        <w:spacing w:before="300" w:after="300"/>
        <w:rPr>
          <w:rFonts w:ascii="Georgia" w:hAnsi="Georgia" w:cs="Arial"/>
          <w:color w:val="282F2F"/>
          <w:spacing w:val="5"/>
          <w:sz w:val="36"/>
          <w:szCs w:val="36"/>
        </w:rPr>
      </w:pPr>
      <w:r>
        <w:rPr>
          <w:rFonts w:ascii="Georgia" w:hAnsi="Georgia" w:cs="Arial"/>
          <w:color w:val="282F2F"/>
          <w:spacing w:val="5"/>
        </w:rPr>
        <w:lastRenderedPageBreak/>
        <w:t>March 24, 2018: March For Our Lives:</w:t>
      </w:r>
    </w:p>
    <w:p w14:paraId="5A33CCBF"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Students from Parkland — along with support from </w:t>
      </w:r>
      <w:hyperlink r:id="rId46" w:anchor=".vq58A99Y8" w:tgtFrame="_blank" w:history="1">
        <w:r>
          <w:rPr>
            <w:rStyle w:val="Hyperlink"/>
            <w:rFonts w:ascii="Georgia" w:hAnsi="Georgia" w:cs="Arial"/>
            <w:spacing w:val="5"/>
            <w:sz w:val="26"/>
            <w:szCs w:val="26"/>
            <w:u w:val="none"/>
          </w:rPr>
          <w:t>national organizations</w:t>
        </w:r>
      </w:hyperlink>
      <w:r>
        <w:rPr>
          <w:rFonts w:ascii="Georgia" w:hAnsi="Georgia" w:cs="Arial"/>
          <w:color w:val="282F2F"/>
          <w:spacing w:val="5"/>
          <w:sz w:val="26"/>
          <w:szCs w:val="26"/>
        </w:rPr>
        <w:t> like Everytown for Gun Safety; Giffords, the gun safety group founded by wounded former Congresswoman Gabby Giffords; Planned Parenthood and others — are planning March For Our Lives, on March 24, 2018, a march in Washington, D.C., to call for school safety and gun control.</w:t>
      </w:r>
    </w:p>
    <w:p w14:paraId="1042936E"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“The mission and focus of March For Our Lives is to demand that a comprehensive and effective bill be immediately brought before Congress to address these gun issues,” according to their website. “No special interest group, no political agenda is more critical than timely passage of legislation to effectively address the gun violence issues that are rampant in our country.”</w:t>
      </w:r>
    </w:p>
    <w:p w14:paraId="651EA6D8"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The D.C. march is starting at 10 a.m., according to the March For Our Lives </w:t>
      </w:r>
      <w:hyperlink r:id="rId47" w:tgtFrame="_blank" w:history="1">
        <w:r>
          <w:rPr>
            <w:rStyle w:val="Hyperlink"/>
            <w:rFonts w:ascii="Georgia" w:hAnsi="Georgia" w:cs="Arial"/>
            <w:spacing w:val="5"/>
            <w:sz w:val="26"/>
            <w:szCs w:val="26"/>
            <w:u w:val="none"/>
          </w:rPr>
          <w:t>Facebook page</w:t>
        </w:r>
      </w:hyperlink>
      <w:r>
        <w:rPr>
          <w:rFonts w:ascii="Georgia" w:hAnsi="Georgia" w:cs="Arial"/>
          <w:color w:val="282F2F"/>
          <w:spacing w:val="5"/>
          <w:sz w:val="26"/>
          <w:szCs w:val="26"/>
        </w:rPr>
        <w:t>. Sister marches have also popped up around the globe and in other major U.S. cities including New York City, Chicago, San Francisco and Boston. Information on other rallies is available on the </w:t>
      </w:r>
      <w:hyperlink r:id="rId48" w:tgtFrame="_blank" w:history="1">
        <w:r>
          <w:rPr>
            <w:rStyle w:val="Hyperlink"/>
            <w:rFonts w:ascii="Georgia" w:hAnsi="Georgia" w:cs="Arial"/>
            <w:spacing w:val="5"/>
            <w:sz w:val="26"/>
            <w:szCs w:val="26"/>
            <w:u w:val="none"/>
          </w:rPr>
          <w:t>March For Our Lives website</w:t>
        </w:r>
      </w:hyperlink>
      <w:r>
        <w:rPr>
          <w:rFonts w:ascii="Georgia" w:hAnsi="Georgia" w:cs="Arial"/>
          <w:color w:val="282F2F"/>
          <w:spacing w:val="5"/>
          <w:sz w:val="26"/>
          <w:szCs w:val="26"/>
        </w:rPr>
        <w:t>.</w:t>
      </w:r>
    </w:p>
    <w:p w14:paraId="63F39C09"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According to a tweet from March For Our Lives, the ride share company Lyft is offering free rides to marches across the country on March 24.</w:t>
      </w:r>
    </w:p>
    <w:p w14:paraId="13B5F0DF" w14:textId="77777777" w:rsidR="00857BE6" w:rsidRDefault="00857BE6" w:rsidP="00857BE6">
      <w:pPr>
        <w:shd w:val="clear" w:color="auto" w:fill="FFFFFF"/>
        <w:rPr>
          <w:rFonts w:ascii="Helvetica" w:hAnsi="Helvetica" w:cs="Helvetica"/>
          <w:color w:val="1C2022"/>
          <w:lang w:val="en"/>
        </w:rPr>
      </w:pPr>
      <w:r>
        <w:rPr>
          <w:rFonts w:ascii="Helvetica" w:hAnsi="Helvetica" w:cs="Helvetica"/>
          <w:noProof/>
          <w:color w:val="1C2022"/>
          <w:lang w:eastAsia="en-CA"/>
        </w:rPr>
        <w:lastRenderedPageBreak/>
        <w:drawing>
          <wp:inline distT="0" distB="0" distL="0" distR="0" wp14:anchorId="7CD0B7E6" wp14:editId="6E2BE544">
            <wp:extent cx="1895475" cy="30692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 shooting 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5475" cy="3069212"/>
                    </a:xfrm>
                    <a:prstGeom prst="rect">
                      <a:avLst/>
                    </a:prstGeom>
                  </pic:spPr>
                </pic:pic>
              </a:graphicData>
            </a:graphic>
          </wp:inline>
        </w:drawing>
      </w:r>
    </w:p>
    <w:p w14:paraId="45E64832" w14:textId="77777777" w:rsidR="00857BE6" w:rsidRDefault="00764AEA" w:rsidP="00857BE6">
      <w:pPr>
        <w:shd w:val="clear" w:color="auto" w:fill="FFFFFF"/>
        <w:spacing w:after="0" w:line="0" w:lineRule="auto"/>
        <w:rPr>
          <w:rFonts w:ascii="Helvetica" w:hAnsi="Helvetica" w:cs="Helvetica"/>
          <w:color w:val="1C2022"/>
          <w:lang w:val="en"/>
        </w:rPr>
      </w:pPr>
      <w:hyperlink r:id="rId50" w:tooltip="Twitter Ads info and privacy" w:history="1">
        <w:r w:rsidR="00857BE6">
          <w:rPr>
            <w:rStyle w:val="u-hiddenvisually"/>
            <w:rFonts w:ascii="Helvetica" w:hAnsi="Helvetica" w:cs="Helvetica"/>
            <w:color w:val="2B7BB9"/>
            <w:lang w:val="en"/>
          </w:rPr>
          <w:t>Twitter Ads info and privacy</w:t>
        </w:r>
      </w:hyperlink>
    </w:p>
    <w:p w14:paraId="2E6C6DF2"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TIME reached out to Lyft to see if there’s any other information about the rides and will update as necessary.</w:t>
      </w:r>
    </w:p>
    <w:p w14:paraId="10C2B735"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The March For Our Lives organizers also launched </w:t>
      </w:r>
      <w:hyperlink r:id="rId51" w:tgtFrame="_blank" w:history="1">
        <w:r>
          <w:rPr>
            <w:rStyle w:val="Hyperlink"/>
            <w:rFonts w:ascii="Georgia" w:hAnsi="Georgia" w:cs="Arial"/>
            <w:spacing w:val="5"/>
            <w:sz w:val="26"/>
            <w:szCs w:val="26"/>
            <w:u w:val="none"/>
          </w:rPr>
          <w:t>Vote For Our Lives</w:t>
        </w:r>
      </w:hyperlink>
      <w:r>
        <w:rPr>
          <w:rFonts w:ascii="Georgia" w:hAnsi="Georgia" w:cs="Arial"/>
          <w:color w:val="282F2F"/>
          <w:spacing w:val="5"/>
          <w:sz w:val="26"/>
          <w:szCs w:val="26"/>
        </w:rPr>
        <w:t> to encourage people to register to vote.</w:t>
      </w:r>
    </w:p>
    <w:p w14:paraId="18FB1B03" w14:textId="77777777" w:rsidR="00857BE6" w:rsidRDefault="00857BE6" w:rsidP="00857BE6">
      <w:pPr>
        <w:pStyle w:val="Heading2"/>
        <w:shd w:val="clear" w:color="auto" w:fill="FFFFFF"/>
        <w:spacing w:before="300" w:after="300"/>
        <w:rPr>
          <w:rFonts w:ascii="Georgia" w:hAnsi="Georgia" w:cs="Arial"/>
          <w:color w:val="282F2F"/>
          <w:spacing w:val="5"/>
          <w:sz w:val="36"/>
          <w:szCs w:val="36"/>
        </w:rPr>
      </w:pPr>
      <w:r>
        <w:rPr>
          <w:rFonts w:ascii="Georgia" w:hAnsi="Georgia" w:cs="Arial"/>
          <w:color w:val="282F2F"/>
          <w:spacing w:val="5"/>
        </w:rPr>
        <w:t>April 20, 2018: National High School Walkout:</w:t>
      </w:r>
    </w:p>
    <w:p w14:paraId="744802C0"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A growing movement titled #NationalSchoolWalkout is being called for by Connecticut student Lane Murdock and others. Murdock lives just 20 minutes away from Sandy Hook Elementary School, </w:t>
      </w:r>
      <w:hyperlink r:id="rId52" w:tgtFrame="_blank" w:history="1">
        <w:r>
          <w:rPr>
            <w:rStyle w:val="Hyperlink"/>
            <w:rFonts w:ascii="Georgia" w:hAnsi="Georgia" w:cs="Arial"/>
            <w:spacing w:val="5"/>
            <w:sz w:val="26"/>
            <w:szCs w:val="26"/>
            <w:u w:val="none"/>
          </w:rPr>
          <w:t>according to NBC News.</w:t>
        </w:r>
      </w:hyperlink>
      <w:r>
        <w:rPr>
          <w:rFonts w:ascii="Georgia" w:hAnsi="Georgia" w:cs="Arial"/>
          <w:color w:val="282F2F"/>
          <w:spacing w:val="5"/>
          <w:sz w:val="26"/>
          <w:szCs w:val="26"/>
        </w:rPr>
        <w:t> In December 2012, 20 students and six staff members were gunned down at Sandy Hook.</w:t>
      </w:r>
    </w:p>
    <w:p w14:paraId="099E7697"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The plan calls for high school students to walk out on April 20, the 19th anniversary of the Columbine shooting, from at 10:00 a.m. local time until the end of the school day. The walkout encourages students to stay on campus in a common space for 17 minutes of silence in honor of the 17 people killed at Marjory Stoneman Douglas High School, and then to participate in an open mic.</w:t>
      </w:r>
    </w:p>
    <w:p w14:paraId="1F3835A1"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noProof/>
          <w:color w:val="282F2F"/>
          <w:spacing w:val="5"/>
          <w:sz w:val="26"/>
          <w:szCs w:val="26"/>
        </w:rPr>
        <w:lastRenderedPageBreak/>
        <w:drawing>
          <wp:inline distT="0" distB="0" distL="0" distR="0" wp14:anchorId="25076581" wp14:editId="27CDCCD2">
            <wp:extent cx="5391150" cy="2562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ool shooting 5.JPG"/>
                    <pic:cNvPicPr/>
                  </pic:nvPicPr>
                  <pic:blipFill>
                    <a:blip r:embed="rId53">
                      <a:extLst>
                        <a:ext uri="{28A0092B-C50C-407E-A947-70E740481C1C}">
                          <a14:useLocalDpi xmlns:a14="http://schemas.microsoft.com/office/drawing/2010/main" val="0"/>
                        </a:ext>
                      </a:extLst>
                    </a:blip>
                    <a:stretch>
                      <a:fillRect/>
                    </a:stretch>
                  </pic:blipFill>
                  <pic:spPr>
                    <a:xfrm>
                      <a:off x="0" y="0"/>
                      <a:ext cx="5391150" cy="2562225"/>
                    </a:xfrm>
                    <a:prstGeom prst="rect">
                      <a:avLst/>
                    </a:prstGeom>
                  </pic:spPr>
                </pic:pic>
              </a:graphicData>
            </a:graphic>
          </wp:inline>
        </w:drawing>
      </w:r>
    </w:p>
    <w:p w14:paraId="4A6E32DC"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More information is available on their </w:t>
      </w:r>
      <w:hyperlink r:id="rId54" w:tgtFrame="_blank" w:history="1">
        <w:r>
          <w:rPr>
            <w:rStyle w:val="Hyperlink"/>
            <w:rFonts w:ascii="Georgia" w:hAnsi="Georgia" w:cs="Arial"/>
            <w:spacing w:val="5"/>
            <w:sz w:val="26"/>
            <w:szCs w:val="26"/>
            <w:u w:val="none"/>
          </w:rPr>
          <w:t>website</w:t>
        </w:r>
      </w:hyperlink>
      <w:r>
        <w:rPr>
          <w:rFonts w:ascii="Georgia" w:hAnsi="Georgia" w:cs="Arial"/>
          <w:color w:val="282F2F"/>
          <w:spacing w:val="5"/>
          <w:sz w:val="26"/>
          <w:szCs w:val="26"/>
        </w:rPr>
        <w:t> including resources for students planning marches at </w:t>
      </w:r>
      <w:hyperlink r:id="rId55" w:tgtFrame="_blank" w:history="1">
        <w:r>
          <w:rPr>
            <w:rStyle w:val="Hyperlink"/>
            <w:rFonts w:ascii="Georgia" w:hAnsi="Georgia" w:cs="Arial"/>
            <w:spacing w:val="5"/>
            <w:sz w:val="26"/>
            <w:szCs w:val="26"/>
            <w:u w:val="none"/>
          </w:rPr>
          <w:t>their schools.</w:t>
        </w:r>
      </w:hyperlink>
    </w:p>
    <w:p w14:paraId="00A205CE" w14:textId="77777777" w:rsidR="00857BE6" w:rsidRDefault="00857BE6" w:rsidP="00857BE6">
      <w:pPr>
        <w:pStyle w:val="Heading2"/>
        <w:shd w:val="clear" w:color="auto" w:fill="FFFFFF"/>
        <w:spacing w:before="300" w:after="300"/>
        <w:rPr>
          <w:rFonts w:ascii="Georgia" w:hAnsi="Georgia" w:cs="Arial"/>
          <w:color w:val="282F2F"/>
          <w:spacing w:val="5"/>
          <w:sz w:val="36"/>
          <w:szCs w:val="36"/>
        </w:rPr>
      </w:pPr>
      <w:r>
        <w:rPr>
          <w:rFonts w:ascii="Georgia" w:hAnsi="Georgia" w:cs="Arial"/>
          <w:color w:val="282F2F"/>
          <w:spacing w:val="5"/>
        </w:rPr>
        <w:t>Ongoing calls to action.</w:t>
      </w:r>
    </w:p>
    <w:p w14:paraId="62C5682E"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A letter writing campaign started by Parkland students, named #NeverAgain: Pick Up A Pen, has also been circulating on Twitter.</w:t>
      </w:r>
    </w:p>
    <w:p w14:paraId="4A3A9D54" w14:textId="77777777" w:rsidR="00857BE6" w:rsidRDefault="00857BE6" w:rsidP="00857BE6">
      <w:pPr>
        <w:shd w:val="clear" w:color="auto" w:fill="FFFFFF"/>
        <w:spacing w:line="0" w:lineRule="auto"/>
        <w:rPr>
          <w:rFonts w:ascii="Helvetica" w:hAnsi="Helvetica" w:cs="Helvetica"/>
          <w:color w:val="1C2022"/>
          <w:sz w:val="24"/>
          <w:szCs w:val="24"/>
          <w:lang w:val="en"/>
        </w:rPr>
      </w:pPr>
      <w:r>
        <w:rPr>
          <w:rFonts w:ascii="Helvetica" w:hAnsi="Helvetica" w:cs="Helvetica"/>
          <w:noProof/>
          <w:color w:val="2B7BB9"/>
          <w:bdr w:val="single" w:sz="2" w:space="0" w:color="E1E8ED" w:frame="1"/>
          <w:lang w:eastAsia="en-CA"/>
        </w:rPr>
        <w:drawing>
          <wp:inline distT="0" distB="0" distL="0" distR="0" wp14:anchorId="1D376EA8" wp14:editId="729CD8C1">
            <wp:extent cx="2674733" cy="3466995"/>
            <wp:effectExtent l="0" t="0" r="0" b="635"/>
            <wp:docPr id="9" name="Picture 9" descr="View image on Twitt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w image on Twitter">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7109" cy="3521923"/>
                    </a:xfrm>
                    <a:prstGeom prst="rect">
                      <a:avLst/>
                    </a:prstGeom>
                    <a:noFill/>
                    <a:ln>
                      <a:noFill/>
                    </a:ln>
                  </pic:spPr>
                </pic:pic>
              </a:graphicData>
            </a:graphic>
          </wp:inline>
        </w:drawing>
      </w:r>
    </w:p>
    <w:p w14:paraId="45B2850B" w14:textId="77777777" w:rsidR="00857BE6" w:rsidRDefault="00764AEA" w:rsidP="00857BE6">
      <w:pPr>
        <w:shd w:val="clear" w:color="auto" w:fill="FFFFFF"/>
        <w:spacing w:after="0" w:line="0" w:lineRule="auto"/>
        <w:rPr>
          <w:rFonts w:ascii="Helvetica" w:hAnsi="Helvetica" w:cs="Helvetica"/>
          <w:color w:val="1C2022"/>
          <w:lang w:val="en"/>
        </w:rPr>
      </w:pPr>
      <w:hyperlink r:id="rId58" w:tooltip="Twitter Ads info and privacy" w:history="1">
        <w:r w:rsidR="00857BE6">
          <w:rPr>
            <w:rStyle w:val="u-hiddenvisually"/>
            <w:rFonts w:ascii="Helvetica" w:hAnsi="Helvetica" w:cs="Helvetica"/>
            <w:color w:val="2B7BB9"/>
            <w:lang w:val="en"/>
          </w:rPr>
          <w:t>Twitter Ads info and privacy</w:t>
        </w:r>
      </w:hyperlink>
    </w:p>
    <w:p w14:paraId="6CA6D58E"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lastRenderedPageBreak/>
        <w:t>Actor Josh Gad has also started a challenge to raise money for a scholarship in honor of </w:t>
      </w:r>
      <w:hyperlink r:id="rId59" w:tgtFrame="_blank" w:history="1">
        <w:r>
          <w:rPr>
            <w:rStyle w:val="Hyperlink"/>
            <w:rFonts w:ascii="Georgia" w:hAnsi="Georgia" w:cs="Arial"/>
            <w:spacing w:val="5"/>
            <w:sz w:val="26"/>
            <w:szCs w:val="26"/>
            <w:u w:val="none"/>
          </w:rPr>
          <w:t>Alex Schachter</w:t>
        </w:r>
      </w:hyperlink>
      <w:r>
        <w:rPr>
          <w:rFonts w:ascii="Georgia" w:hAnsi="Georgia" w:cs="Arial"/>
          <w:color w:val="282F2F"/>
          <w:spacing w:val="5"/>
          <w:sz w:val="26"/>
          <w:szCs w:val="26"/>
        </w:rPr>
        <w:t> one of the students killed at Marjory Stoneman Douglass. Schachter’s poem </w:t>
      </w:r>
      <w:hyperlink r:id="rId60" w:tgtFrame="_blank" w:history="1">
        <w:r>
          <w:rPr>
            <w:rStyle w:val="Hyperlink"/>
            <w:rFonts w:ascii="Georgia" w:hAnsi="Georgia" w:cs="Arial"/>
            <w:spacing w:val="5"/>
            <w:sz w:val="26"/>
            <w:szCs w:val="26"/>
            <w:u w:val="none"/>
          </w:rPr>
          <w:t>“Life Is Like A Roller Coaster”</w:t>
        </w:r>
      </w:hyperlink>
      <w:r>
        <w:rPr>
          <w:rFonts w:ascii="Georgia" w:hAnsi="Georgia" w:cs="Arial"/>
          <w:color w:val="282F2F"/>
          <w:spacing w:val="5"/>
          <w:sz w:val="26"/>
          <w:szCs w:val="26"/>
        </w:rPr>
        <w:t> was read by his father at </w:t>
      </w:r>
      <w:hyperlink r:id="rId61" w:tgtFrame="_blank" w:history="1">
        <w:r>
          <w:rPr>
            <w:rStyle w:val="Hyperlink"/>
            <w:rFonts w:ascii="Georgia" w:hAnsi="Georgia" w:cs="Arial"/>
            <w:spacing w:val="5"/>
            <w:sz w:val="26"/>
            <w:szCs w:val="26"/>
            <w:u w:val="none"/>
          </w:rPr>
          <w:t>CNN’s Town Hall</w:t>
        </w:r>
      </w:hyperlink>
      <w:r>
        <w:rPr>
          <w:rFonts w:ascii="Georgia" w:hAnsi="Georgia" w:cs="Arial"/>
          <w:color w:val="282F2F"/>
          <w:spacing w:val="5"/>
          <w:sz w:val="26"/>
          <w:szCs w:val="26"/>
        </w:rPr>
        <w:t> last week.</w:t>
      </w:r>
    </w:p>
    <w:p w14:paraId="575B8B44"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t>Gad is asking people read the poem, donate $15 and challenge more people to continue reading and sharing.</w:t>
      </w:r>
    </w:p>
    <w:p w14:paraId="6DFA9215"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noProof/>
          <w:color w:val="282F2F"/>
          <w:spacing w:val="5"/>
          <w:sz w:val="26"/>
          <w:szCs w:val="26"/>
        </w:rPr>
        <w:drawing>
          <wp:inline distT="0" distB="0" distL="0" distR="0" wp14:anchorId="06344706" wp14:editId="1E955BAB">
            <wp:extent cx="5114925" cy="5276850"/>
            <wp:effectExtent l="0" t="0" r="9525" b="0"/>
            <wp:docPr id="21" name="Picture 2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ool shooting 6.JPG"/>
                    <pic:cNvPicPr/>
                  </pic:nvPicPr>
                  <pic:blipFill>
                    <a:blip r:embed="rId63">
                      <a:extLst>
                        <a:ext uri="{28A0092B-C50C-407E-A947-70E740481C1C}">
                          <a14:useLocalDpi xmlns:a14="http://schemas.microsoft.com/office/drawing/2010/main" val="0"/>
                        </a:ext>
                      </a:extLst>
                    </a:blip>
                    <a:stretch>
                      <a:fillRect/>
                    </a:stretch>
                  </pic:blipFill>
                  <pic:spPr>
                    <a:xfrm>
                      <a:off x="0" y="0"/>
                      <a:ext cx="5114925" cy="5276850"/>
                    </a:xfrm>
                    <a:prstGeom prst="rect">
                      <a:avLst/>
                    </a:prstGeom>
                  </pic:spPr>
                </pic:pic>
              </a:graphicData>
            </a:graphic>
          </wp:inline>
        </w:drawing>
      </w:r>
    </w:p>
    <w:p w14:paraId="40C31C6D" w14:textId="77777777" w:rsidR="00857BE6" w:rsidRDefault="00764AEA" w:rsidP="00857BE6">
      <w:pPr>
        <w:shd w:val="clear" w:color="auto" w:fill="FFFFFF"/>
        <w:spacing w:after="0" w:line="0" w:lineRule="auto"/>
        <w:rPr>
          <w:rFonts w:ascii="Helvetica" w:hAnsi="Helvetica" w:cs="Helvetica"/>
          <w:color w:val="1C2022"/>
          <w:lang w:val="en"/>
        </w:rPr>
      </w:pPr>
      <w:hyperlink r:id="rId64" w:tooltip="Twitter Ads info and privacy" w:history="1">
        <w:r w:rsidR="00857BE6">
          <w:rPr>
            <w:rStyle w:val="u-hiddenvisually"/>
            <w:rFonts w:ascii="Helvetica" w:hAnsi="Helvetica" w:cs="Helvetica"/>
            <w:color w:val="2B7BB9"/>
            <w:lang w:val="en"/>
          </w:rPr>
          <w:t>Twitter Ads info and privacy</w:t>
        </w:r>
      </w:hyperlink>
    </w:p>
    <w:p w14:paraId="1826518D" w14:textId="77777777" w:rsidR="00857BE6" w:rsidRDefault="00857BE6" w:rsidP="00857BE6">
      <w:pPr>
        <w:pStyle w:val="NormalWeb"/>
        <w:shd w:val="clear" w:color="auto" w:fill="FFFFFF"/>
        <w:spacing w:before="420" w:beforeAutospacing="0" w:after="420" w:afterAutospacing="0" w:line="420" w:lineRule="atLeast"/>
        <w:rPr>
          <w:rFonts w:ascii="Georgia" w:hAnsi="Georgia" w:cs="Arial"/>
          <w:color w:val="282F2F"/>
          <w:spacing w:val="5"/>
          <w:sz w:val="26"/>
          <w:szCs w:val="26"/>
        </w:rPr>
      </w:pPr>
      <w:r>
        <w:rPr>
          <w:rFonts w:ascii="Georgia" w:hAnsi="Georgia" w:cs="Arial"/>
          <w:color w:val="282F2F"/>
          <w:spacing w:val="5"/>
          <w:sz w:val="26"/>
          <w:szCs w:val="26"/>
        </w:rPr>
        <w:lastRenderedPageBreak/>
        <w:t>And the students of Marjory Stoneman Douglas are also recording videos and encouraging other students to do the same with the hashtag #WHATIF to encourage politicians to act on gun control and student safety:</w:t>
      </w:r>
    </w:p>
    <w:p w14:paraId="11133A6F" w14:textId="77777777" w:rsidR="00857BE6" w:rsidRDefault="00857BE6" w:rsidP="00857BE6">
      <w:pPr>
        <w:shd w:val="clear" w:color="auto" w:fill="FFFFFF"/>
        <w:rPr>
          <w:rFonts w:ascii="Helvetica" w:hAnsi="Helvetica" w:cs="Helvetica"/>
          <w:color w:val="1C2022"/>
          <w:lang w:val="en"/>
        </w:rPr>
      </w:pPr>
      <w:r>
        <w:rPr>
          <w:rFonts w:ascii="Helvetica" w:hAnsi="Helvetica" w:cs="Helvetica"/>
          <w:noProof/>
          <w:color w:val="1C2022"/>
          <w:lang w:eastAsia="en-CA"/>
        </w:rPr>
        <w:drawing>
          <wp:inline distT="0" distB="0" distL="0" distR="0" wp14:anchorId="62EA6238" wp14:editId="54C6F9E6">
            <wp:extent cx="5000625" cy="3095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ool shooting 7.JPG"/>
                    <pic:cNvPicPr/>
                  </pic:nvPicPr>
                  <pic:blipFill>
                    <a:blip r:embed="rId65">
                      <a:extLst>
                        <a:ext uri="{28A0092B-C50C-407E-A947-70E740481C1C}">
                          <a14:useLocalDpi xmlns:a14="http://schemas.microsoft.com/office/drawing/2010/main" val="0"/>
                        </a:ext>
                      </a:extLst>
                    </a:blip>
                    <a:stretch>
                      <a:fillRect/>
                    </a:stretch>
                  </pic:blipFill>
                  <pic:spPr>
                    <a:xfrm>
                      <a:off x="0" y="0"/>
                      <a:ext cx="5000625" cy="3095625"/>
                    </a:xfrm>
                    <a:prstGeom prst="rect">
                      <a:avLst/>
                    </a:prstGeom>
                  </pic:spPr>
                </pic:pic>
              </a:graphicData>
            </a:graphic>
          </wp:inline>
        </w:drawing>
      </w:r>
    </w:p>
    <w:p w14:paraId="29B56E3F" w14:textId="77777777" w:rsidR="00857BE6" w:rsidRDefault="00857BE6" w:rsidP="00857BE6">
      <w:pPr>
        <w:shd w:val="clear" w:color="auto" w:fill="FFFFFF"/>
        <w:rPr>
          <w:rStyle w:val="followbutton-bird"/>
          <w:color w:val="2B7BB9"/>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"https://twitter.com/JaclynCorin/status/968130576761966593" </w:instrText>
      </w:r>
      <w:r>
        <w:rPr>
          <w:rFonts w:ascii="Helvetica" w:hAnsi="Helvetica" w:cs="Helvetica"/>
          <w:color w:val="1C2022"/>
          <w:lang w:val="en"/>
        </w:rPr>
        <w:fldChar w:fldCharType="separate"/>
      </w:r>
    </w:p>
    <w:p w14:paraId="30532A06" w14:textId="77777777" w:rsidR="00857BE6" w:rsidRDefault="00857BE6" w:rsidP="00857BE6">
      <w:pPr>
        <w:shd w:val="clear" w:color="auto" w:fill="FFFFFF"/>
        <w:rPr>
          <w:rFonts w:ascii="Helvetica" w:hAnsi="Helvetica" w:cs="Helvetica"/>
          <w:color w:val="1C2022"/>
          <w:lang w:val="en"/>
        </w:rPr>
      </w:pPr>
      <w:r>
        <w:rPr>
          <w:rFonts w:ascii="Helvetica" w:hAnsi="Helvetica" w:cs="Helvetica"/>
          <w:color w:val="1C2022"/>
          <w:lang w:val="en"/>
        </w:rPr>
        <w:fldChar w:fldCharType="end"/>
      </w:r>
    </w:p>
    <w:p w14:paraId="017FF86F" w14:textId="77777777" w:rsidR="00047E61" w:rsidRPr="00AB276F" w:rsidRDefault="00764AEA" w:rsidP="003D1CA9">
      <w:pPr>
        <w:spacing w:after="0" w:line="240" w:lineRule="auto"/>
        <w:rPr>
          <w:rFonts w:ascii="Trebuchet MS" w:hAnsi="Trebuchet MS" w:cs="Times New Roman"/>
          <w:sz w:val="24"/>
          <w:szCs w:val="24"/>
        </w:rPr>
      </w:pPr>
    </w:p>
    <w:sectPr w:rsidR="00047E61" w:rsidRPr="00AB276F" w:rsidSect="00AB276F">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35920" w14:textId="77777777" w:rsidR="00230747" w:rsidRDefault="00230747" w:rsidP="00230747">
      <w:pPr>
        <w:spacing w:after="0" w:line="240" w:lineRule="auto"/>
      </w:pPr>
      <w:r>
        <w:separator/>
      </w:r>
    </w:p>
  </w:endnote>
  <w:endnote w:type="continuationSeparator" w:id="0">
    <w:p w14:paraId="5B046186" w14:textId="77777777" w:rsidR="00230747" w:rsidRDefault="00230747" w:rsidP="00230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1E9E7" w14:textId="77777777" w:rsidR="00230747" w:rsidRDefault="00230747" w:rsidP="00230747">
      <w:pPr>
        <w:spacing w:after="0" w:line="240" w:lineRule="auto"/>
      </w:pPr>
      <w:r>
        <w:separator/>
      </w:r>
    </w:p>
  </w:footnote>
  <w:footnote w:type="continuationSeparator" w:id="0">
    <w:p w14:paraId="2500BBE4" w14:textId="77777777" w:rsidR="00230747" w:rsidRDefault="00230747" w:rsidP="00230747">
      <w:pPr>
        <w:spacing w:after="0" w:line="240" w:lineRule="auto"/>
      </w:pPr>
      <w:r>
        <w:continuationSeparator/>
      </w:r>
    </w:p>
  </w:footnote>
  <w:footnote w:id="1">
    <w:p w14:paraId="38D2C3E5" w14:textId="13FB4F83" w:rsidR="00230747" w:rsidRDefault="00230747">
      <w:pPr>
        <w:pStyle w:val="FootnoteText"/>
      </w:pPr>
      <w:r>
        <w:rPr>
          <w:rStyle w:val="FootnoteReference"/>
        </w:rPr>
        <w:footnoteRef/>
      </w:r>
      <w:r>
        <w:t xml:space="preserve"> Design Challenge 2 Article (2018)</w:t>
      </w:r>
    </w:p>
  </w:footnote>
  <w:footnote w:id="2">
    <w:p w14:paraId="75CCE5B3" w14:textId="44743E78" w:rsidR="00230747" w:rsidRDefault="00230747">
      <w:pPr>
        <w:pStyle w:val="FootnoteText"/>
      </w:pPr>
      <w:r>
        <w:rPr>
          <w:rStyle w:val="FootnoteReference"/>
        </w:rPr>
        <w:footnoteRef/>
      </w:r>
      <w:r>
        <w:t xml:space="preserve"> Design Challenge 3 Article (2018)</w:t>
      </w:r>
    </w:p>
  </w:footnote>
  <w:footnote w:id="3">
    <w:p w14:paraId="32C6B61D" w14:textId="1BA71D5B" w:rsidR="00230747" w:rsidRDefault="00230747">
      <w:pPr>
        <w:pStyle w:val="FootnoteText"/>
      </w:pPr>
      <w:r>
        <w:rPr>
          <w:rStyle w:val="FootnoteReference"/>
        </w:rPr>
        <w:footnoteRef/>
      </w:r>
      <w:r>
        <w:t xml:space="preserve"> Design Challenge 4 Article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630"/>
    <w:multiLevelType w:val="multilevel"/>
    <w:tmpl w:val="C602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65B15"/>
    <w:multiLevelType w:val="multilevel"/>
    <w:tmpl w:val="F4E2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595C01"/>
    <w:multiLevelType w:val="multilevel"/>
    <w:tmpl w:val="AE7C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6004F"/>
    <w:multiLevelType w:val="multilevel"/>
    <w:tmpl w:val="030E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F31C32"/>
    <w:multiLevelType w:val="multilevel"/>
    <w:tmpl w:val="C0B8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F0476"/>
    <w:multiLevelType w:val="multilevel"/>
    <w:tmpl w:val="B7CA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46655"/>
    <w:multiLevelType w:val="multilevel"/>
    <w:tmpl w:val="0C56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EA34AF"/>
    <w:multiLevelType w:val="multilevel"/>
    <w:tmpl w:val="D970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567590"/>
    <w:multiLevelType w:val="multilevel"/>
    <w:tmpl w:val="B748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8"/>
  </w:num>
  <w:num w:numId="5">
    <w:abstractNumId w:val="0"/>
  </w:num>
  <w:num w:numId="6">
    <w:abstractNumId w:val="7"/>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BE6"/>
    <w:rsid w:val="000731F6"/>
    <w:rsid w:val="001D1577"/>
    <w:rsid w:val="00230747"/>
    <w:rsid w:val="002D13E6"/>
    <w:rsid w:val="003D1CA9"/>
    <w:rsid w:val="00764AEA"/>
    <w:rsid w:val="00857BE6"/>
    <w:rsid w:val="00AB27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9EC9B"/>
  <w15:chartTrackingRefBased/>
  <w15:docId w15:val="{27B70677-E2DC-4139-8200-DF20DF80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57B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857B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BE6"/>
    <w:rPr>
      <w:rFonts w:ascii="Times New Roman" w:eastAsia="Times New Roman" w:hAnsi="Times New Roman" w:cs="Times New Roman"/>
      <w:b/>
      <w:bCs/>
      <w:kern w:val="36"/>
      <w:sz w:val="48"/>
      <w:szCs w:val="48"/>
      <w:lang w:eastAsia="en-CA"/>
    </w:rPr>
  </w:style>
  <w:style w:type="character" w:styleId="Hyperlink">
    <w:name w:val="Hyperlink"/>
    <w:basedOn w:val="DefaultParagraphFont"/>
    <w:uiPriority w:val="99"/>
    <w:semiHidden/>
    <w:unhideWhenUsed/>
    <w:rsid w:val="00857BE6"/>
    <w:rPr>
      <w:color w:val="0000FF"/>
      <w:u w:val="single"/>
    </w:rPr>
  </w:style>
  <w:style w:type="paragraph" w:styleId="NormalWeb">
    <w:name w:val="Normal (Web)"/>
    <w:basedOn w:val="Normal"/>
    <w:uiPriority w:val="99"/>
    <w:unhideWhenUsed/>
    <w:rsid w:val="00857BE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semiHidden/>
    <w:rsid w:val="00857BE6"/>
    <w:rPr>
      <w:rFonts w:asciiTheme="majorHAnsi" w:eastAsiaTheme="majorEastAsia" w:hAnsiTheme="majorHAnsi" w:cstheme="majorBidi"/>
      <w:color w:val="2E74B5" w:themeColor="accent1" w:themeShade="BF"/>
      <w:sz w:val="26"/>
      <w:szCs w:val="26"/>
    </w:rPr>
  </w:style>
  <w:style w:type="character" w:customStyle="1" w:styleId="tweetauthor-name">
    <w:name w:val="tweetauthor-name"/>
    <w:basedOn w:val="DefaultParagraphFont"/>
    <w:rsid w:val="00857BE6"/>
  </w:style>
  <w:style w:type="character" w:customStyle="1" w:styleId="tweetauthor-screenname">
    <w:name w:val="tweetauthor-screenname"/>
    <w:basedOn w:val="DefaultParagraphFont"/>
    <w:rsid w:val="00857BE6"/>
  </w:style>
  <w:style w:type="character" w:customStyle="1" w:styleId="followbutton-bird">
    <w:name w:val="followbutton-bird"/>
    <w:basedOn w:val="DefaultParagraphFont"/>
    <w:rsid w:val="00857BE6"/>
  </w:style>
  <w:style w:type="paragraph" w:customStyle="1" w:styleId="tweet-text">
    <w:name w:val="tweet-text"/>
    <w:basedOn w:val="Normal"/>
    <w:rsid w:val="00857BE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hiddenvisually">
    <w:name w:val="u-hiddenvisually"/>
    <w:basedOn w:val="DefaultParagraphFont"/>
    <w:rsid w:val="00857BE6"/>
  </w:style>
  <w:style w:type="character" w:customStyle="1" w:styleId="tweet-complexlink">
    <w:name w:val="tweet-complexlink"/>
    <w:basedOn w:val="DefaultParagraphFont"/>
    <w:rsid w:val="00857BE6"/>
  </w:style>
  <w:style w:type="character" w:customStyle="1" w:styleId="tweetaction-stat">
    <w:name w:val="tweetaction-stat"/>
    <w:basedOn w:val="DefaultParagraphFont"/>
    <w:rsid w:val="00857BE6"/>
  </w:style>
  <w:style w:type="character" w:customStyle="1" w:styleId="tweetauthor-verifiedbadge">
    <w:name w:val="tweetauthor-verifiedbadge"/>
    <w:basedOn w:val="DefaultParagraphFont"/>
    <w:rsid w:val="00857BE6"/>
  </w:style>
  <w:style w:type="character" w:customStyle="1" w:styleId="prettylink-prefix">
    <w:name w:val="prettylink-prefix"/>
    <w:basedOn w:val="DefaultParagraphFont"/>
    <w:rsid w:val="00857BE6"/>
  </w:style>
  <w:style w:type="character" w:customStyle="1" w:styleId="prettylink-value">
    <w:name w:val="prettylink-value"/>
    <w:basedOn w:val="DefaultParagraphFont"/>
    <w:rsid w:val="00857BE6"/>
  </w:style>
  <w:style w:type="paragraph" w:styleId="FootnoteText">
    <w:name w:val="footnote text"/>
    <w:basedOn w:val="Normal"/>
    <w:link w:val="FootnoteTextChar"/>
    <w:uiPriority w:val="99"/>
    <w:semiHidden/>
    <w:unhideWhenUsed/>
    <w:rsid w:val="00230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747"/>
    <w:rPr>
      <w:sz w:val="20"/>
      <w:szCs w:val="20"/>
    </w:rPr>
  </w:style>
  <w:style w:type="character" w:styleId="FootnoteReference">
    <w:name w:val="footnote reference"/>
    <w:basedOn w:val="DefaultParagraphFont"/>
    <w:uiPriority w:val="99"/>
    <w:semiHidden/>
    <w:unhideWhenUsed/>
    <w:rsid w:val="002307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20801">
      <w:bodyDiv w:val="1"/>
      <w:marLeft w:val="0"/>
      <w:marRight w:val="0"/>
      <w:marTop w:val="0"/>
      <w:marBottom w:val="0"/>
      <w:divBdr>
        <w:top w:val="none" w:sz="0" w:space="0" w:color="auto"/>
        <w:left w:val="none" w:sz="0" w:space="0" w:color="auto"/>
        <w:bottom w:val="none" w:sz="0" w:space="0" w:color="auto"/>
        <w:right w:val="none" w:sz="0" w:space="0" w:color="auto"/>
      </w:divBdr>
    </w:div>
    <w:div w:id="1447037513">
      <w:bodyDiv w:val="1"/>
      <w:marLeft w:val="0"/>
      <w:marRight w:val="0"/>
      <w:marTop w:val="0"/>
      <w:marBottom w:val="0"/>
      <w:divBdr>
        <w:top w:val="none" w:sz="0" w:space="0" w:color="auto"/>
        <w:left w:val="none" w:sz="0" w:space="0" w:color="auto"/>
        <w:bottom w:val="none" w:sz="0" w:space="0" w:color="auto"/>
        <w:right w:val="none" w:sz="0" w:space="0" w:color="auto"/>
      </w:divBdr>
      <w:divsChild>
        <w:div w:id="1141968855">
          <w:marLeft w:val="0"/>
          <w:marRight w:val="0"/>
          <w:marTop w:val="240"/>
          <w:marBottom w:val="240"/>
          <w:divBdr>
            <w:top w:val="none" w:sz="0" w:space="0" w:color="auto"/>
            <w:left w:val="none" w:sz="0" w:space="0" w:color="auto"/>
            <w:bottom w:val="none" w:sz="0" w:space="0" w:color="auto"/>
            <w:right w:val="none" w:sz="0" w:space="0" w:color="auto"/>
          </w:divBdr>
          <w:divsChild>
            <w:div w:id="407923981">
              <w:marLeft w:val="0"/>
              <w:marRight w:val="0"/>
              <w:marTop w:val="0"/>
              <w:marBottom w:val="0"/>
              <w:divBdr>
                <w:top w:val="none" w:sz="0" w:space="0" w:color="auto"/>
                <w:left w:val="none" w:sz="0" w:space="0" w:color="auto"/>
                <w:bottom w:val="none" w:sz="0" w:space="0" w:color="auto"/>
                <w:right w:val="none" w:sz="0" w:space="0" w:color="auto"/>
              </w:divBdr>
              <w:divsChild>
                <w:div w:id="26760165">
                  <w:marLeft w:val="0"/>
                  <w:marRight w:val="0"/>
                  <w:marTop w:val="0"/>
                  <w:marBottom w:val="0"/>
                  <w:divBdr>
                    <w:top w:val="none" w:sz="0" w:space="0" w:color="auto"/>
                    <w:left w:val="none" w:sz="0" w:space="0" w:color="auto"/>
                    <w:bottom w:val="none" w:sz="0" w:space="0" w:color="auto"/>
                    <w:right w:val="none" w:sz="0" w:space="0" w:color="auto"/>
                  </w:divBdr>
                  <w:divsChild>
                    <w:div w:id="451170887">
                      <w:marLeft w:val="0"/>
                      <w:marRight w:val="0"/>
                      <w:marTop w:val="0"/>
                      <w:marBottom w:val="0"/>
                      <w:divBdr>
                        <w:top w:val="single" w:sz="6" w:space="0" w:color="E1E8ED"/>
                        <w:left w:val="single" w:sz="6" w:space="0" w:color="E1E8ED"/>
                        <w:bottom w:val="single" w:sz="6" w:space="0" w:color="E1E8ED"/>
                        <w:right w:val="single" w:sz="6" w:space="0" w:color="E1E8ED"/>
                      </w:divBdr>
                      <w:divsChild>
                        <w:div w:id="1130712654">
                          <w:marLeft w:val="0"/>
                          <w:marRight w:val="0"/>
                          <w:marTop w:val="0"/>
                          <w:marBottom w:val="0"/>
                          <w:divBdr>
                            <w:top w:val="none" w:sz="0" w:space="0" w:color="auto"/>
                            <w:left w:val="none" w:sz="0" w:space="0" w:color="auto"/>
                            <w:bottom w:val="none" w:sz="0" w:space="0" w:color="auto"/>
                            <w:right w:val="none" w:sz="0" w:space="0" w:color="auto"/>
                          </w:divBdr>
                          <w:divsChild>
                            <w:div w:id="1157039329">
                              <w:blockQuote w:val="1"/>
                              <w:marLeft w:val="0"/>
                              <w:marRight w:val="0"/>
                              <w:marTop w:val="0"/>
                              <w:marBottom w:val="0"/>
                              <w:divBdr>
                                <w:top w:val="none" w:sz="0" w:space="0" w:color="auto"/>
                                <w:left w:val="none" w:sz="0" w:space="0" w:color="auto"/>
                                <w:bottom w:val="none" w:sz="0" w:space="0" w:color="auto"/>
                                <w:right w:val="none" w:sz="0" w:space="0" w:color="auto"/>
                              </w:divBdr>
                              <w:divsChild>
                                <w:div w:id="1943295883">
                                  <w:marLeft w:val="0"/>
                                  <w:marRight w:val="0"/>
                                  <w:marTop w:val="0"/>
                                  <w:marBottom w:val="0"/>
                                  <w:divBdr>
                                    <w:top w:val="none" w:sz="0" w:space="0" w:color="auto"/>
                                    <w:left w:val="none" w:sz="0" w:space="0" w:color="auto"/>
                                    <w:bottom w:val="none" w:sz="0" w:space="0" w:color="auto"/>
                                    <w:right w:val="none" w:sz="0" w:space="0" w:color="auto"/>
                                  </w:divBdr>
                                  <w:divsChild>
                                    <w:div w:id="2006124720">
                                      <w:marLeft w:val="0"/>
                                      <w:marRight w:val="0"/>
                                      <w:marTop w:val="30"/>
                                      <w:marBottom w:val="0"/>
                                      <w:divBdr>
                                        <w:top w:val="none" w:sz="0" w:space="0" w:color="auto"/>
                                        <w:left w:val="none" w:sz="0" w:space="0" w:color="auto"/>
                                        <w:bottom w:val="none" w:sz="0" w:space="0" w:color="auto"/>
                                        <w:right w:val="none" w:sz="0" w:space="0" w:color="auto"/>
                                      </w:divBdr>
                                      <w:divsChild>
                                        <w:div w:id="1869492537">
                                          <w:marLeft w:val="135"/>
                                          <w:marRight w:val="0"/>
                                          <w:marTop w:val="0"/>
                                          <w:marBottom w:val="0"/>
                                          <w:divBdr>
                                            <w:top w:val="none" w:sz="0" w:space="0" w:color="auto"/>
                                            <w:left w:val="none" w:sz="0" w:space="0" w:color="auto"/>
                                            <w:bottom w:val="none" w:sz="0" w:space="0" w:color="auto"/>
                                            <w:right w:val="none" w:sz="0" w:space="0" w:color="auto"/>
                                          </w:divBdr>
                                        </w:div>
                                      </w:divsChild>
                                    </w:div>
                                    <w:div w:id="1968778997">
                                      <w:marLeft w:val="0"/>
                                      <w:marRight w:val="0"/>
                                      <w:marTop w:val="0"/>
                                      <w:marBottom w:val="0"/>
                                      <w:divBdr>
                                        <w:top w:val="none" w:sz="0" w:space="0" w:color="auto"/>
                                        <w:left w:val="none" w:sz="0" w:space="0" w:color="auto"/>
                                        <w:bottom w:val="none" w:sz="0" w:space="0" w:color="auto"/>
                                        <w:right w:val="none" w:sz="0" w:space="0" w:color="auto"/>
                                      </w:divBdr>
                                    </w:div>
                                  </w:divsChild>
                                </w:div>
                                <w:div w:id="2119446907">
                                  <w:marLeft w:val="0"/>
                                  <w:marRight w:val="0"/>
                                  <w:marTop w:val="210"/>
                                  <w:marBottom w:val="0"/>
                                  <w:divBdr>
                                    <w:top w:val="none" w:sz="0" w:space="0" w:color="auto"/>
                                    <w:left w:val="none" w:sz="0" w:space="0" w:color="auto"/>
                                    <w:bottom w:val="none" w:sz="0" w:space="0" w:color="auto"/>
                                    <w:right w:val="none" w:sz="0" w:space="0" w:color="auto"/>
                                  </w:divBdr>
                                  <w:divsChild>
                                    <w:div w:id="10337923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343284101">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 w:id="883101418">
          <w:marLeft w:val="0"/>
          <w:marRight w:val="0"/>
          <w:marTop w:val="240"/>
          <w:marBottom w:val="240"/>
          <w:divBdr>
            <w:top w:val="none" w:sz="0" w:space="0" w:color="auto"/>
            <w:left w:val="none" w:sz="0" w:space="0" w:color="auto"/>
            <w:bottom w:val="none" w:sz="0" w:space="0" w:color="auto"/>
            <w:right w:val="none" w:sz="0" w:space="0" w:color="auto"/>
          </w:divBdr>
          <w:divsChild>
            <w:div w:id="141391418">
              <w:marLeft w:val="0"/>
              <w:marRight w:val="0"/>
              <w:marTop w:val="0"/>
              <w:marBottom w:val="0"/>
              <w:divBdr>
                <w:top w:val="none" w:sz="0" w:space="0" w:color="auto"/>
                <w:left w:val="none" w:sz="0" w:space="0" w:color="auto"/>
                <w:bottom w:val="none" w:sz="0" w:space="0" w:color="auto"/>
                <w:right w:val="none" w:sz="0" w:space="0" w:color="auto"/>
              </w:divBdr>
              <w:divsChild>
                <w:div w:id="2120252578">
                  <w:marLeft w:val="0"/>
                  <w:marRight w:val="0"/>
                  <w:marTop w:val="0"/>
                  <w:marBottom w:val="0"/>
                  <w:divBdr>
                    <w:top w:val="none" w:sz="0" w:space="0" w:color="auto"/>
                    <w:left w:val="none" w:sz="0" w:space="0" w:color="auto"/>
                    <w:bottom w:val="none" w:sz="0" w:space="0" w:color="auto"/>
                    <w:right w:val="none" w:sz="0" w:space="0" w:color="auto"/>
                  </w:divBdr>
                  <w:divsChild>
                    <w:div w:id="1895241306">
                      <w:marLeft w:val="0"/>
                      <w:marRight w:val="0"/>
                      <w:marTop w:val="0"/>
                      <w:marBottom w:val="0"/>
                      <w:divBdr>
                        <w:top w:val="single" w:sz="6" w:space="0" w:color="E1E8ED"/>
                        <w:left w:val="single" w:sz="6" w:space="0" w:color="E1E8ED"/>
                        <w:bottom w:val="single" w:sz="6" w:space="0" w:color="E1E8ED"/>
                        <w:right w:val="single" w:sz="6" w:space="0" w:color="E1E8ED"/>
                      </w:divBdr>
                      <w:divsChild>
                        <w:div w:id="535852055">
                          <w:marLeft w:val="0"/>
                          <w:marRight w:val="0"/>
                          <w:marTop w:val="0"/>
                          <w:marBottom w:val="0"/>
                          <w:divBdr>
                            <w:top w:val="none" w:sz="0" w:space="0" w:color="auto"/>
                            <w:left w:val="none" w:sz="0" w:space="0" w:color="auto"/>
                            <w:bottom w:val="none" w:sz="0" w:space="0" w:color="auto"/>
                            <w:right w:val="none" w:sz="0" w:space="0" w:color="auto"/>
                          </w:divBdr>
                          <w:divsChild>
                            <w:div w:id="1475902674">
                              <w:blockQuote w:val="1"/>
                              <w:marLeft w:val="0"/>
                              <w:marRight w:val="0"/>
                              <w:marTop w:val="0"/>
                              <w:marBottom w:val="0"/>
                              <w:divBdr>
                                <w:top w:val="none" w:sz="0" w:space="0" w:color="auto"/>
                                <w:left w:val="none" w:sz="0" w:space="0" w:color="auto"/>
                                <w:bottom w:val="none" w:sz="0" w:space="0" w:color="auto"/>
                                <w:right w:val="none" w:sz="0" w:space="0" w:color="auto"/>
                              </w:divBdr>
                              <w:divsChild>
                                <w:div w:id="1263107071">
                                  <w:marLeft w:val="0"/>
                                  <w:marRight w:val="0"/>
                                  <w:marTop w:val="0"/>
                                  <w:marBottom w:val="0"/>
                                  <w:divBdr>
                                    <w:top w:val="none" w:sz="0" w:space="0" w:color="auto"/>
                                    <w:left w:val="none" w:sz="0" w:space="0" w:color="auto"/>
                                    <w:bottom w:val="none" w:sz="0" w:space="0" w:color="auto"/>
                                    <w:right w:val="none" w:sz="0" w:space="0" w:color="auto"/>
                                  </w:divBdr>
                                  <w:divsChild>
                                    <w:div w:id="2033795759">
                                      <w:marLeft w:val="0"/>
                                      <w:marRight w:val="0"/>
                                      <w:marTop w:val="30"/>
                                      <w:marBottom w:val="0"/>
                                      <w:divBdr>
                                        <w:top w:val="none" w:sz="0" w:space="0" w:color="auto"/>
                                        <w:left w:val="none" w:sz="0" w:space="0" w:color="auto"/>
                                        <w:bottom w:val="none" w:sz="0" w:space="0" w:color="auto"/>
                                        <w:right w:val="none" w:sz="0" w:space="0" w:color="auto"/>
                                      </w:divBdr>
                                      <w:divsChild>
                                        <w:div w:id="388067439">
                                          <w:marLeft w:val="135"/>
                                          <w:marRight w:val="0"/>
                                          <w:marTop w:val="0"/>
                                          <w:marBottom w:val="0"/>
                                          <w:divBdr>
                                            <w:top w:val="none" w:sz="0" w:space="0" w:color="auto"/>
                                            <w:left w:val="none" w:sz="0" w:space="0" w:color="auto"/>
                                            <w:bottom w:val="none" w:sz="0" w:space="0" w:color="auto"/>
                                            <w:right w:val="none" w:sz="0" w:space="0" w:color="auto"/>
                                          </w:divBdr>
                                        </w:div>
                                      </w:divsChild>
                                    </w:div>
                                    <w:div w:id="249852267">
                                      <w:marLeft w:val="0"/>
                                      <w:marRight w:val="0"/>
                                      <w:marTop w:val="0"/>
                                      <w:marBottom w:val="0"/>
                                      <w:divBdr>
                                        <w:top w:val="none" w:sz="0" w:space="0" w:color="auto"/>
                                        <w:left w:val="none" w:sz="0" w:space="0" w:color="auto"/>
                                        <w:bottom w:val="none" w:sz="0" w:space="0" w:color="auto"/>
                                        <w:right w:val="none" w:sz="0" w:space="0" w:color="auto"/>
                                      </w:divBdr>
                                    </w:div>
                                  </w:divsChild>
                                </w:div>
                                <w:div w:id="1322853821">
                                  <w:marLeft w:val="0"/>
                                  <w:marRight w:val="0"/>
                                  <w:marTop w:val="210"/>
                                  <w:marBottom w:val="0"/>
                                  <w:divBdr>
                                    <w:top w:val="none" w:sz="0" w:space="0" w:color="auto"/>
                                    <w:left w:val="none" w:sz="0" w:space="0" w:color="auto"/>
                                    <w:bottom w:val="none" w:sz="0" w:space="0" w:color="auto"/>
                                    <w:right w:val="none" w:sz="0" w:space="0" w:color="auto"/>
                                  </w:divBdr>
                                  <w:divsChild>
                                    <w:div w:id="18679663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165128535">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4701846">
      <w:bodyDiv w:val="1"/>
      <w:marLeft w:val="0"/>
      <w:marRight w:val="0"/>
      <w:marTop w:val="0"/>
      <w:marBottom w:val="0"/>
      <w:divBdr>
        <w:top w:val="none" w:sz="0" w:space="0" w:color="auto"/>
        <w:left w:val="none" w:sz="0" w:space="0" w:color="auto"/>
        <w:bottom w:val="none" w:sz="0" w:space="0" w:color="auto"/>
        <w:right w:val="none" w:sz="0" w:space="0" w:color="auto"/>
      </w:divBdr>
      <w:divsChild>
        <w:div w:id="872235093">
          <w:marLeft w:val="0"/>
          <w:marRight w:val="0"/>
          <w:marTop w:val="360"/>
          <w:marBottom w:val="360"/>
          <w:divBdr>
            <w:top w:val="none" w:sz="0" w:space="0" w:color="auto"/>
            <w:left w:val="none" w:sz="0" w:space="0" w:color="auto"/>
            <w:bottom w:val="none" w:sz="0" w:space="0" w:color="auto"/>
            <w:right w:val="none" w:sz="0" w:space="0" w:color="auto"/>
          </w:divBdr>
          <w:divsChild>
            <w:div w:id="2056465756">
              <w:marLeft w:val="0"/>
              <w:marRight w:val="0"/>
              <w:marTop w:val="0"/>
              <w:marBottom w:val="0"/>
              <w:divBdr>
                <w:top w:val="none" w:sz="0" w:space="0" w:color="auto"/>
                <w:left w:val="none" w:sz="0" w:space="0" w:color="auto"/>
                <w:bottom w:val="none" w:sz="0" w:space="0" w:color="auto"/>
                <w:right w:val="none" w:sz="0" w:space="0" w:color="auto"/>
              </w:divBdr>
            </w:div>
          </w:divsChild>
        </w:div>
        <w:div w:id="406729344">
          <w:marLeft w:val="0"/>
          <w:marRight w:val="0"/>
          <w:marTop w:val="0"/>
          <w:marBottom w:val="180"/>
          <w:divBdr>
            <w:top w:val="none" w:sz="0" w:space="0" w:color="auto"/>
            <w:left w:val="none" w:sz="0" w:space="0" w:color="auto"/>
            <w:bottom w:val="none" w:sz="0" w:space="0" w:color="auto"/>
            <w:right w:val="none" w:sz="0" w:space="0" w:color="auto"/>
          </w:divBdr>
          <w:divsChild>
            <w:div w:id="7060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33740">
      <w:bodyDiv w:val="1"/>
      <w:marLeft w:val="0"/>
      <w:marRight w:val="0"/>
      <w:marTop w:val="0"/>
      <w:marBottom w:val="0"/>
      <w:divBdr>
        <w:top w:val="none" w:sz="0" w:space="0" w:color="auto"/>
        <w:left w:val="none" w:sz="0" w:space="0" w:color="auto"/>
        <w:bottom w:val="none" w:sz="0" w:space="0" w:color="auto"/>
        <w:right w:val="none" w:sz="0" w:space="0" w:color="auto"/>
      </w:divBdr>
      <w:divsChild>
        <w:div w:id="31197485">
          <w:marLeft w:val="0"/>
          <w:marRight w:val="0"/>
          <w:marTop w:val="0"/>
          <w:marBottom w:val="180"/>
          <w:divBdr>
            <w:top w:val="none" w:sz="0" w:space="0" w:color="auto"/>
            <w:left w:val="none" w:sz="0" w:space="0" w:color="auto"/>
            <w:bottom w:val="none" w:sz="0" w:space="0" w:color="auto"/>
            <w:right w:val="none" w:sz="0" w:space="0" w:color="auto"/>
          </w:divBdr>
          <w:divsChild>
            <w:div w:id="936790745">
              <w:marLeft w:val="0"/>
              <w:marRight w:val="0"/>
              <w:marTop w:val="0"/>
              <w:marBottom w:val="0"/>
              <w:divBdr>
                <w:top w:val="none" w:sz="0" w:space="0" w:color="auto"/>
                <w:left w:val="none" w:sz="0" w:space="0" w:color="auto"/>
                <w:bottom w:val="none" w:sz="0" w:space="0" w:color="auto"/>
                <w:right w:val="none" w:sz="0" w:space="0" w:color="auto"/>
              </w:divBdr>
              <w:divsChild>
                <w:div w:id="1700162520">
                  <w:marLeft w:val="0"/>
                  <w:marRight w:val="0"/>
                  <w:marTop w:val="240"/>
                  <w:marBottom w:val="240"/>
                  <w:divBdr>
                    <w:top w:val="none" w:sz="0" w:space="0" w:color="auto"/>
                    <w:left w:val="none" w:sz="0" w:space="0" w:color="auto"/>
                    <w:bottom w:val="none" w:sz="0" w:space="0" w:color="auto"/>
                    <w:right w:val="none" w:sz="0" w:space="0" w:color="auto"/>
                  </w:divBdr>
                  <w:divsChild>
                    <w:div w:id="2000452222">
                      <w:marLeft w:val="0"/>
                      <w:marRight w:val="0"/>
                      <w:marTop w:val="0"/>
                      <w:marBottom w:val="0"/>
                      <w:divBdr>
                        <w:top w:val="none" w:sz="0" w:space="0" w:color="auto"/>
                        <w:left w:val="none" w:sz="0" w:space="0" w:color="auto"/>
                        <w:bottom w:val="none" w:sz="0" w:space="0" w:color="auto"/>
                        <w:right w:val="none" w:sz="0" w:space="0" w:color="auto"/>
                      </w:divBdr>
                      <w:divsChild>
                        <w:div w:id="562526666">
                          <w:marLeft w:val="0"/>
                          <w:marRight w:val="0"/>
                          <w:marTop w:val="0"/>
                          <w:marBottom w:val="0"/>
                          <w:divBdr>
                            <w:top w:val="none" w:sz="0" w:space="0" w:color="auto"/>
                            <w:left w:val="none" w:sz="0" w:space="0" w:color="auto"/>
                            <w:bottom w:val="none" w:sz="0" w:space="0" w:color="auto"/>
                            <w:right w:val="none" w:sz="0" w:space="0" w:color="auto"/>
                          </w:divBdr>
                          <w:divsChild>
                            <w:div w:id="311447085">
                              <w:marLeft w:val="0"/>
                              <w:marRight w:val="0"/>
                              <w:marTop w:val="0"/>
                              <w:marBottom w:val="0"/>
                              <w:divBdr>
                                <w:top w:val="none" w:sz="0" w:space="0" w:color="auto"/>
                                <w:left w:val="none" w:sz="0" w:space="0" w:color="auto"/>
                                <w:bottom w:val="none" w:sz="0" w:space="0" w:color="auto"/>
                                <w:right w:val="none" w:sz="0" w:space="0" w:color="auto"/>
                              </w:divBdr>
                              <w:divsChild>
                                <w:div w:id="1900051997">
                                  <w:marLeft w:val="0"/>
                                  <w:marRight w:val="0"/>
                                  <w:marTop w:val="0"/>
                                  <w:marBottom w:val="0"/>
                                  <w:divBdr>
                                    <w:top w:val="none" w:sz="0" w:space="0" w:color="auto"/>
                                    <w:left w:val="none" w:sz="0" w:space="0" w:color="auto"/>
                                    <w:bottom w:val="none" w:sz="0" w:space="0" w:color="auto"/>
                                    <w:right w:val="none" w:sz="0" w:space="0" w:color="auto"/>
                                  </w:divBdr>
                                  <w:divsChild>
                                    <w:div w:id="466166402">
                                      <w:marLeft w:val="0"/>
                                      <w:marRight w:val="0"/>
                                      <w:marTop w:val="0"/>
                                      <w:marBottom w:val="0"/>
                                      <w:divBdr>
                                        <w:top w:val="none" w:sz="0" w:space="0" w:color="auto"/>
                                        <w:left w:val="none" w:sz="0" w:space="0" w:color="auto"/>
                                        <w:bottom w:val="none" w:sz="0" w:space="0" w:color="auto"/>
                                        <w:right w:val="none" w:sz="0" w:space="0" w:color="auto"/>
                                      </w:divBdr>
                                      <w:divsChild>
                                        <w:div w:id="14194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8480">
                                  <w:marLeft w:val="0"/>
                                  <w:marRight w:val="0"/>
                                  <w:marTop w:val="0"/>
                                  <w:marBottom w:val="0"/>
                                  <w:divBdr>
                                    <w:top w:val="single" w:sz="2" w:space="11" w:color="E1E8ED"/>
                                    <w:left w:val="single" w:sz="6" w:space="15" w:color="E1E8ED"/>
                                    <w:bottom w:val="single" w:sz="6" w:space="9" w:color="E1E8ED"/>
                                    <w:right w:val="single" w:sz="6" w:space="15" w:color="E1E8ED"/>
                                  </w:divBdr>
                                  <w:divsChild>
                                    <w:div w:id="539589471">
                                      <w:blockQuote w:val="1"/>
                                      <w:marLeft w:val="0"/>
                                      <w:marRight w:val="0"/>
                                      <w:marTop w:val="0"/>
                                      <w:marBottom w:val="0"/>
                                      <w:divBdr>
                                        <w:top w:val="none" w:sz="0" w:space="0" w:color="auto"/>
                                        <w:left w:val="none" w:sz="0" w:space="0" w:color="auto"/>
                                        <w:bottom w:val="none" w:sz="0" w:space="0" w:color="auto"/>
                                        <w:right w:val="none" w:sz="0" w:space="0" w:color="auto"/>
                                      </w:divBdr>
                                      <w:divsChild>
                                        <w:div w:id="750271715">
                                          <w:marLeft w:val="0"/>
                                          <w:marRight w:val="0"/>
                                          <w:marTop w:val="0"/>
                                          <w:marBottom w:val="0"/>
                                          <w:divBdr>
                                            <w:top w:val="none" w:sz="0" w:space="0" w:color="auto"/>
                                            <w:left w:val="none" w:sz="0" w:space="0" w:color="auto"/>
                                            <w:bottom w:val="none" w:sz="0" w:space="0" w:color="auto"/>
                                            <w:right w:val="none" w:sz="0" w:space="0" w:color="auto"/>
                                          </w:divBdr>
                                          <w:divsChild>
                                            <w:div w:id="2141414623">
                                              <w:marLeft w:val="0"/>
                                              <w:marRight w:val="0"/>
                                              <w:marTop w:val="30"/>
                                              <w:marBottom w:val="0"/>
                                              <w:divBdr>
                                                <w:top w:val="none" w:sz="0" w:space="0" w:color="auto"/>
                                                <w:left w:val="none" w:sz="0" w:space="0" w:color="auto"/>
                                                <w:bottom w:val="none" w:sz="0" w:space="0" w:color="auto"/>
                                                <w:right w:val="none" w:sz="0" w:space="0" w:color="auto"/>
                                              </w:divBdr>
                                              <w:divsChild>
                                                <w:div w:id="1449161225">
                                                  <w:marLeft w:val="135"/>
                                                  <w:marRight w:val="0"/>
                                                  <w:marTop w:val="0"/>
                                                  <w:marBottom w:val="0"/>
                                                  <w:divBdr>
                                                    <w:top w:val="none" w:sz="0" w:space="0" w:color="auto"/>
                                                    <w:left w:val="none" w:sz="0" w:space="0" w:color="auto"/>
                                                    <w:bottom w:val="none" w:sz="0" w:space="0" w:color="auto"/>
                                                    <w:right w:val="none" w:sz="0" w:space="0" w:color="auto"/>
                                                  </w:divBdr>
                                                </w:div>
                                              </w:divsChild>
                                            </w:div>
                                            <w:div w:id="495386828">
                                              <w:marLeft w:val="0"/>
                                              <w:marRight w:val="0"/>
                                              <w:marTop w:val="0"/>
                                              <w:marBottom w:val="0"/>
                                              <w:divBdr>
                                                <w:top w:val="none" w:sz="0" w:space="0" w:color="auto"/>
                                                <w:left w:val="none" w:sz="0" w:space="0" w:color="auto"/>
                                                <w:bottom w:val="none" w:sz="0" w:space="0" w:color="auto"/>
                                                <w:right w:val="none" w:sz="0" w:space="0" w:color="auto"/>
                                              </w:divBdr>
                                            </w:div>
                                          </w:divsChild>
                                        </w:div>
                                        <w:div w:id="1348945972">
                                          <w:marLeft w:val="0"/>
                                          <w:marRight w:val="0"/>
                                          <w:marTop w:val="210"/>
                                          <w:marBottom w:val="0"/>
                                          <w:divBdr>
                                            <w:top w:val="none" w:sz="0" w:space="0" w:color="auto"/>
                                            <w:left w:val="none" w:sz="0" w:space="0" w:color="auto"/>
                                            <w:bottom w:val="none" w:sz="0" w:space="0" w:color="auto"/>
                                            <w:right w:val="none" w:sz="0" w:space="0" w:color="auto"/>
                                          </w:divBdr>
                                          <w:divsChild>
                                            <w:div w:id="191373169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8637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41084">
                  <w:marLeft w:val="0"/>
                  <w:marRight w:val="0"/>
                  <w:marTop w:val="240"/>
                  <w:marBottom w:val="240"/>
                  <w:divBdr>
                    <w:top w:val="none" w:sz="0" w:space="0" w:color="auto"/>
                    <w:left w:val="none" w:sz="0" w:space="0" w:color="auto"/>
                    <w:bottom w:val="none" w:sz="0" w:space="0" w:color="auto"/>
                    <w:right w:val="none" w:sz="0" w:space="0" w:color="auto"/>
                  </w:divBdr>
                  <w:divsChild>
                    <w:div w:id="556205596">
                      <w:marLeft w:val="0"/>
                      <w:marRight w:val="0"/>
                      <w:marTop w:val="0"/>
                      <w:marBottom w:val="0"/>
                      <w:divBdr>
                        <w:top w:val="none" w:sz="0" w:space="0" w:color="auto"/>
                        <w:left w:val="none" w:sz="0" w:space="0" w:color="auto"/>
                        <w:bottom w:val="none" w:sz="0" w:space="0" w:color="auto"/>
                        <w:right w:val="none" w:sz="0" w:space="0" w:color="auto"/>
                      </w:divBdr>
                      <w:divsChild>
                        <w:div w:id="2090419459">
                          <w:marLeft w:val="0"/>
                          <w:marRight w:val="0"/>
                          <w:marTop w:val="0"/>
                          <w:marBottom w:val="0"/>
                          <w:divBdr>
                            <w:top w:val="none" w:sz="0" w:space="0" w:color="auto"/>
                            <w:left w:val="none" w:sz="0" w:space="0" w:color="auto"/>
                            <w:bottom w:val="none" w:sz="0" w:space="0" w:color="auto"/>
                            <w:right w:val="none" w:sz="0" w:space="0" w:color="auto"/>
                          </w:divBdr>
                          <w:divsChild>
                            <w:div w:id="1357541661">
                              <w:marLeft w:val="0"/>
                              <w:marRight w:val="0"/>
                              <w:marTop w:val="0"/>
                              <w:marBottom w:val="0"/>
                              <w:divBdr>
                                <w:top w:val="none" w:sz="0" w:space="0" w:color="auto"/>
                                <w:left w:val="none" w:sz="0" w:space="0" w:color="auto"/>
                                <w:bottom w:val="none" w:sz="0" w:space="0" w:color="auto"/>
                                <w:right w:val="none" w:sz="0" w:space="0" w:color="auto"/>
                              </w:divBdr>
                              <w:divsChild>
                                <w:div w:id="632249238">
                                  <w:marLeft w:val="0"/>
                                  <w:marRight w:val="0"/>
                                  <w:marTop w:val="0"/>
                                  <w:marBottom w:val="0"/>
                                  <w:divBdr>
                                    <w:top w:val="none" w:sz="0" w:space="0" w:color="auto"/>
                                    <w:left w:val="none" w:sz="0" w:space="0" w:color="auto"/>
                                    <w:bottom w:val="none" w:sz="0" w:space="0" w:color="auto"/>
                                    <w:right w:val="none" w:sz="0" w:space="0" w:color="auto"/>
                                  </w:divBdr>
                                  <w:divsChild>
                                    <w:div w:id="1940333902">
                                      <w:marLeft w:val="0"/>
                                      <w:marRight w:val="0"/>
                                      <w:marTop w:val="0"/>
                                      <w:marBottom w:val="0"/>
                                      <w:divBdr>
                                        <w:top w:val="none" w:sz="0" w:space="0" w:color="auto"/>
                                        <w:left w:val="none" w:sz="0" w:space="0" w:color="auto"/>
                                        <w:bottom w:val="none" w:sz="0" w:space="0" w:color="auto"/>
                                        <w:right w:val="none" w:sz="0" w:space="0" w:color="auto"/>
                                      </w:divBdr>
                                      <w:divsChild>
                                        <w:div w:id="19535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4553">
                                  <w:marLeft w:val="0"/>
                                  <w:marRight w:val="0"/>
                                  <w:marTop w:val="0"/>
                                  <w:marBottom w:val="0"/>
                                  <w:divBdr>
                                    <w:top w:val="single" w:sz="2" w:space="11" w:color="E1E8ED"/>
                                    <w:left w:val="single" w:sz="6" w:space="15" w:color="E1E8ED"/>
                                    <w:bottom w:val="single" w:sz="6" w:space="9" w:color="E1E8ED"/>
                                    <w:right w:val="single" w:sz="6" w:space="15" w:color="E1E8ED"/>
                                  </w:divBdr>
                                  <w:divsChild>
                                    <w:div w:id="1274094571">
                                      <w:blockQuote w:val="1"/>
                                      <w:marLeft w:val="0"/>
                                      <w:marRight w:val="0"/>
                                      <w:marTop w:val="0"/>
                                      <w:marBottom w:val="0"/>
                                      <w:divBdr>
                                        <w:top w:val="none" w:sz="0" w:space="0" w:color="auto"/>
                                        <w:left w:val="none" w:sz="0" w:space="0" w:color="auto"/>
                                        <w:bottom w:val="none" w:sz="0" w:space="0" w:color="auto"/>
                                        <w:right w:val="none" w:sz="0" w:space="0" w:color="auto"/>
                                      </w:divBdr>
                                      <w:divsChild>
                                        <w:div w:id="1146705977">
                                          <w:marLeft w:val="0"/>
                                          <w:marRight w:val="0"/>
                                          <w:marTop w:val="0"/>
                                          <w:marBottom w:val="0"/>
                                          <w:divBdr>
                                            <w:top w:val="none" w:sz="0" w:space="0" w:color="auto"/>
                                            <w:left w:val="none" w:sz="0" w:space="0" w:color="auto"/>
                                            <w:bottom w:val="none" w:sz="0" w:space="0" w:color="auto"/>
                                            <w:right w:val="none" w:sz="0" w:space="0" w:color="auto"/>
                                          </w:divBdr>
                                          <w:divsChild>
                                            <w:div w:id="2093434011">
                                              <w:marLeft w:val="0"/>
                                              <w:marRight w:val="0"/>
                                              <w:marTop w:val="30"/>
                                              <w:marBottom w:val="0"/>
                                              <w:divBdr>
                                                <w:top w:val="none" w:sz="0" w:space="0" w:color="auto"/>
                                                <w:left w:val="none" w:sz="0" w:space="0" w:color="auto"/>
                                                <w:bottom w:val="none" w:sz="0" w:space="0" w:color="auto"/>
                                                <w:right w:val="none" w:sz="0" w:space="0" w:color="auto"/>
                                              </w:divBdr>
                                              <w:divsChild>
                                                <w:div w:id="1589192313">
                                                  <w:marLeft w:val="135"/>
                                                  <w:marRight w:val="0"/>
                                                  <w:marTop w:val="0"/>
                                                  <w:marBottom w:val="0"/>
                                                  <w:divBdr>
                                                    <w:top w:val="none" w:sz="0" w:space="0" w:color="auto"/>
                                                    <w:left w:val="none" w:sz="0" w:space="0" w:color="auto"/>
                                                    <w:bottom w:val="none" w:sz="0" w:space="0" w:color="auto"/>
                                                    <w:right w:val="none" w:sz="0" w:space="0" w:color="auto"/>
                                                  </w:divBdr>
                                                </w:div>
                                              </w:divsChild>
                                            </w:div>
                                            <w:div w:id="229193300">
                                              <w:marLeft w:val="0"/>
                                              <w:marRight w:val="0"/>
                                              <w:marTop w:val="0"/>
                                              <w:marBottom w:val="0"/>
                                              <w:divBdr>
                                                <w:top w:val="none" w:sz="0" w:space="0" w:color="auto"/>
                                                <w:left w:val="none" w:sz="0" w:space="0" w:color="auto"/>
                                                <w:bottom w:val="none" w:sz="0" w:space="0" w:color="auto"/>
                                                <w:right w:val="none" w:sz="0" w:space="0" w:color="auto"/>
                                              </w:divBdr>
                                            </w:div>
                                          </w:divsChild>
                                        </w:div>
                                        <w:div w:id="1576277546">
                                          <w:marLeft w:val="0"/>
                                          <w:marRight w:val="0"/>
                                          <w:marTop w:val="210"/>
                                          <w:marBottom w:val="0"/>
                                          <w:divBdr>
                                            <w:top w:val="none" w:sz="0" w:space="0" w:color="auto"/>
                                            <w:left w:val="none" w:sz="0" w:space="0" w:color="auto"/>
                                            <w:bottom w:val="none" w:sz="0" w:space="0" w:color="auto"/>
                                            <w:right w:val="none" w:sz="0" w:space="0" w:color="auto"/>
                                          </w:divBdr>
                                          <w:divsChild>
                                            <w:div w:id="66600950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4073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49318">
                  <w:marLeft w:val="0"/>
                  <w:marRight w:val="0"/>
                  <w:marTop w:val="240"/>
                  <w:marBottom w:val="240"/>
                  <w:divBdr>
                    <w:top w:val="none" w:sz="0" w:space="0" w:color="auto"/>
                    <w:left w:val="none" w:sz="0" w:space="0" w:color="auto"/>
                    <w:bottom w:val="none" w:sz="0" w:space="0" w:color="auto"/>
                    <w:right w:val="none" w:sz="0" w:space="0" w:color="auto"/>
                  </w:divBdr>
                  <w:divsChild>
                    <w:div w:id="591086723">
                      <w:marLeft w:val="0"/>
                      <w:marRight w:val="0"/>
                      <w:marTop w:val="0"/>
                      <w:marBottom w:val="0"/>
                      <w:divBdr>
                        <w:top w:val="none" w:sz="0" w:space="0" w:color="auto"/>
                        <w:left w:val="none" w:sz="0" w:space="0" w:color="auto"/>
                        <w:bottom w:val="none" w:sz="0" w:space="0" w:color="auto"/>
                        <w:right w:val="none" w:sz="0" w:space="0" w:color="auto"/>
                      </w:divBdr>
                      <w:divsChild>
                        <w:div w:id="869412648">
                          <w:marLeft w:val="0"/>
                          <w:marRight w:val="0"/>
                          <w:marTop w:val="0"/>
                          <w:marBottom w:val="0"/>
                          <w:divBdr>
                            <w:top w:val="none" w:sz="0" w:space="0" w:color="auto"/>
                            <w:left w:val="none" w:sz="0" w:space="0" w:color="auto"/>
                            <w:bottom w:val="none" w:sz="0" w:space="0" w:color="auto"/>
                            <w:right w:val="none" w:sz="0" w:space="0" w:color="auto"/>
                          </w:divBdr>
                          <w:divsChild>
                            <w:div w:id="324170701">
                              <w:marLeft w:val="0"/>
                              <w:marRight w:val="0"/>
                              <w:marTop w:val="0"/>
                              <w:marBottom w:val="0"/>
                              <w:divBdr>
                                <w:top w:val="single" w:sz="6" w:space="0" w:color="E1E8ED"/>
                                <w:left w:val="single" w:sz="6" w:space="0" w:color="E1E8ED"/>
                                <w:bottom w:val="single" w:sz="6" w:space="0" w:color="E1E8ED"/>
                                <w:right w:val="single" w:sz="6" w:space="0" w:color="E1E8ED"/>
                              </w:divBdr>
                              <w:divsChild>
                                <w:div w:id="339239636">
                                  <w:marLeft w:val="0"/>
                                  <w:marRight w:val="0"/>
                                  <w:marTop w:val="0"/>
                                  <w:marBottom w:val="0"/>
                                  <w:divBdr>
                                    <w:top w:val="none" w:sz="0" w:space="0" w:color="auto"/>
                                    <w:left w:val="none" w:sz="0" w:space="0" w:color="auto"/>
                                    <w:bottom w:val="none" w:sz="0" w:space="0" w:color="auto"/>
                                    <w:right w:val="none" w:sz="0" w:space="0" w:color="auto"/>
                                  </w:divBdr>
                                  <w:divsChild>
                                    <w:div w:id="1954437851">
                                      <w:blockQuote w:val="1"/>
                                      <w:marLeft w:val="0"/>
                                      <w:marRight w:val="0"/>
                                      <w:marTop w:val="0"/>
                                      <w:marBottom w:val="0"/>
                                      <w:divBdr>
                                        <w:top w:val="none" w:sz="0" w:space="0" w:color="auto"/>
                                        <w:left w:val="none" w:sz="0" w:space="0" w:color="auto"/>
                                        <w:bottom w:val="none" w:sz="0" w:space="0" w:color="auto"/>
                                        <w:right w:val="none" w:sz="0" w:space="0" w:color="auto"/>
                                      </w:divBdr>
                                      <w:divsChild>
                                        <w:div w:id="675033618">
                                          <w:marLeft w:val="0"/>
                                          <w:marRight w:val="0"/>
                                          <w:marTop w:val="0"/>
                                          <w:marBottom w:val="0"/>
                                          <w:divBdr>
                                            <w:top w:val="none" w:sz="0" w:space="0" w:color="auto"/>
                                            <w:left w:val="none" w:sz="0" w:space="0" w:color="auto"/>
                                            <w:bottom w:val="none" w:sz="0" w:space="0" w:color="auto"/>
                                            <w:right w:val="none" w:sz="0" w:space="0" w:color="auto"/>
                                          </w:divBdr>
                                          <w:divsChild>
                                            <w:div w:id="1881168072">
                                              <w:marLeft w:val="0"/>
                                              <w:marRight w:val="0"/>
                                              <w:marTop w:val="30"/>
                                              <w:marBottom w:val="0"/>
                                              <w:divBdr>
                                                <w:top w:val="none" w:sz="0" w:space="0" w:color="auto"/>
                                                <w:left w:val="none" w:sz="0" w:space="0" w:color="auto"/>
                                                <w:bottom w:val="none" w:sz="0" w:space="0" w:color="auto"/>
                                                <w:right w:val="none" w:sz="0" w:space="0" w:color="auto"/>
                                              </w:divBdr>
                                              <w:divsChild>
                                                <w:div w:id="120458877">
                                                  <w:marLeft w:val="135"/>
                                                  <w:marRight w:val="0"/>
                                                  <w:marTop w:val="0"/>
                                                  <w:marBottom w:val="0"/>
                                                  <w:divBdr>
                                                    <w:top w:val="none" w:sz="0" w:space="0" w:color="auto"/>
                                                    <w:left w:val="none" w:sz="0" w:space="0" w:color="auto"/>
                                                    <w:bottom w:val="none" w:sz="0" w:space="0" w:color="auto"/>
                                                    <w:right w:val="none" w:sz="0" w:space="0" w:color="auto"/>
                                                  </w:divBdr>
                                                </w:div>
                                              </w:divsChild>
                                            </w:div>
                                            <w:div w:id="1144422113">
                                              <w:marLeft w:val="0"/>
                                              <w:marRight w:val="0"/>
                                              <w:marTop w:val="0"/>
                                              <w:marBottom w:val="0"/>
                                              <w:divBdr>
                                                <w:top w:val="none" w:sz="0" w:space="0" w:color="auto"/>
                                                <w:left w:val="none" w:sz="0" w:space="0" w:color="auto"/>
                                                <w:bottom w:val="none" w:sz="0" w:space="0" w:color="auto"/>
                                                <w:right w:val="none" w:sz="0" w:space="0" w:color="auto"/>
                                              </w:divBdr>
                                            </w:div>
                                          </w:divsChild>
                                        </w:div>
                                        <w:div w:id="1997806563">
                                          <w:marLeft w:val="0"/>
                                          <w:marRight w:val="0"/>
                                          <w:marTop w:val="210"/>
                                          <w:marBottom w:val="0"/>
                                          <w:divBdr>
                                            <w:top w:val="none" w:sz="0" w:space="0" w:color="auto"/>
                                            <w:left w:val="none" w:sz="0" w:space="0" w:color="auto"/>
                                            <w:bottom w:val="none" w:sz="0" w:space="0" w:color="auto"/>
                                            <w:right w:val="none" w:sz="0" w:space="0" w:color="auto"/>
                                          </w:divBdr>
                                          <w:divsChild>
                                            <w:div w:id="208838044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23235162">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 w:id="436339621">
                  <w:marLeft w:val="0"/>
                  <w:marRight w:val="0"/>
                  <w:marTop w:val="240"/>
                  <w:marBottom w:val="240"/>
                  <w:divBdr>
                    <w:top w:val="none" w:sz="0" w:space="0" w:color="auto"/>
                    <w:left w:val="none" w:sz="0" w:space="0" w:color="auto"/>
                    <w:bottom w:val="none" w:sz="0" w:space="0" w:color="auto"/>
                    <w:right w:val="none" w:sz="0" w:space="0" w:color="auto"/>
                  </w:divBdr>
                  <w:divsChild>
                    <w:div w:id="1426196341">
                      <w:marLeft w:val="0"/>
                      <w:marRight w:val="0"/>
                      <w:marTop w:val="0"/>
                      <w:marBottom w:val="0"/>
                      <w:divBdr>
                        <w:top w:val="none" w:sz="0" w:space="0" w:color="auto"/>
                        <w:left w:val="none" w:sz="0" w:space="0" w:color="auto"/>
                        <w:bottom w:val="none" w:sz="0" w:space="0" w:color="auto"/>
                        <w:right w:val="none" w:sz="0" w:space="0" w:color="auto"/>
                      </w:divBdr>
                      <w:divsChild>
                        <w:div w:id="1350108973">
                          <w:marLeft w:val="0"/>
                          <w:marRight w:val="0"/>
                          <w:marTop w:val="0"/>
                          <w:marBottom w:val="0"/>
                          <w:divBdr>
                            <w:top w:val="none" w:sz="0" w:space="0" w:color="auto"/>
                            <w:left w:val="none" w:sz="0" w:space="0" w:color="auto"/>
                            <w:bottom w:val="none" w:sz="0" w:space="0" w:color="auto"/>
                            <w:right w:val="none" w:sz="0" w:space="0" w:color="auto"/>
                          </w:divBdr>
                          <w:divsChild>
                            <w:div w:id="1898590327">
                              <w:marLeft w:val="0"/>
                              <w:marRight w:val="0"/>
                              <w:marTop w:val="0"/>
                              <w:marBottom w:val="0"/>
                              <w:divBdr>
                                <w:top w:val="none" w:sz="0" w:space="0" w:color="auto"/>
                                <w:left w:val="none" w:sz="0" w:space="0" w:color="auto"/>
                                <w:bottom w:val="none" w:sz="0" w:space="0" w:color="auto"/>
                                <w:right w:val="none" w:sz="0" w:space="0" w:color="auto"/>
                              </w:divBdr>
                              <w:divsChild>
                                <w:div w:id="1614091054">
                                  <w:marLeft w:val="0"/>
                                  <w:marRight w:val="0"/>
                                  <w:marTop w:val="0"/>
                                  <w:marBottom w:val="0"/>
                                  <w:divBdr>
                                    <w:top w:val="none" w:sz="0" w:space="0" w:color="auto"/>
                                    <w:left w:val="none" w:sz="0" w:space="0" w:color="auto"/>
                                    <w:bottom w:val="none" w:sz="0" w:space="0" w:color="auto"/>
                                    <w:right w:val="none" w:sz="0" w:space="0" w:color="auto"/>
                                  </w:divBdr>
                                  <w:divsChild>
                                    <w:div w:id="1380856968">
                                      <w:marLeft w:val="0"/>
                                      <w:marRight w:val="0"/>
                                      <w:marTop w:val="0"/>
                                      <w:marBottom w:val="0"/>
                                      <w:divBdr>
                                        <w:top w:val="none" w:sz="0" w:space="0" w:color="auto"/>
                                        <w:left w:val="none" w:sz="0" w:space="0" w:color="auto"/>
                                        <w:bottom w:val="none" w:sz="0" w:space="0" w:color="auto"/>
                                        <w:right w:val="none" w:sz="0" w:space="0" w:color="auto"/>
                                      </w:divBdr>
                                    </w:div>
                                  </w:divsChild>
                                </w:div>
                                <w:div w:id="393430018">
                                  <w:marLeft w:val="0"/>
                                  <w:marRight w:val="0"/>
                                  <w:marTop w:val="0"/>
                                  <w:marBottom w:val="0"/>
                                  <w:divBdr>
                                    <w:top w:val="single" w:sz="2" w:space="11" w:color="E1E8ED"/>
                                    <w:left w:val="single" w:sz="6" w:space="15" w:color="E1E8ED"/>
                                    <w:bottom w:val="single" w:sz="6" w:space="9" w:color="E1E8ED"/>
                                    <w:right w:val="single" w:sz="6" w:space="15" w:color="E1E8ED"/>
                                  </w:divBdr>
                                  <w:divsChild>
                                    <w:div w:id="102305930">
                                      <w:blockQuote w:val="1"/>
                                      <w:marLeft w:val="0"/>
                                      <w:marRight w:val="0"/>
                                      <w:marTop w:val="0"/>
                                      <w:marBottom w:val="0"/>
                                      <w:divBdr>
                                        <w:top w:val="none" w:sz="0" w:space="0" w:color="auto"/>
                                        <w:left w:val="none" w:sz="0" w:space="0" w:color="auto"/>
                                        <w:bottom w:val="none" w:sz="0" w:space="0" w:color="auto"/>
                                        <w:right w:val="none" w:sz="0" w:space="0" w:color="auto"/>
                                      </w:divBdr>
                                      <w:divsChild>
                                        <w:div w:id="1309431819">
                                          <w:marLeft w:val="0"/>
                                          <w:marRight w:val="0"/>
                                          <w:marTop w:val="0"/>
                                          <w:marBottom w:val="0"/>
                                          <w:divBdr>
                                            <w:top w:val="none" w:sz="0" w:space="0" w:color="auto"/>
                                            <w:left w:val="none" w:sz="0" w:space="0" w:color="auto"/>
                                            <w:bottom w:val="none" w:sz="0" w:space="0" w:color="auto"/>
                                            <w:right w:val="none" w:sz="0" w:space="0" w:color="auto"/>
                                          </w:divBdr>
                                          <w:divsChild>
                                            <w:div w:id="1035276858">
                                              <w:marLeft w:val="0"/>
                                              <w:marRight w:val="0"/>
                                              <w:marTop w:val="30"/>
                                              <w:marBottom w:val="0"/>
                                              <w:divBdr>
                                                <w:top w:val="none" w:sz="0" w:space="0" w:color="auto"/>
                                                <w:left w:val="none" w:sz="0" w:space="0" w:color="auto"/>
                                                <w:bottom w:val="none" w:sz="0" w:space="0" w:color="auto"/>
                                                <w:right w:val="none" w:sz="0" w:space="0" w:color="auto"/>
                                              </w:divBdr>
                                              <w:divsChild>
                                                <w:div w:id="2018920581">
                                                  <w:marLeft w:val="135"/>
                                                  <w:marRight w:val="0"/>
                                                  <w:marTop w:val="0"/>
                                                  <w:marBottom w:val="0"/>
                                                  <w:divBdr>
                                                    <w:top w:val="none" w:sz="0" w:space="0" w:color="auto"/>
                                                    <w:left w:val="none" w:sz="0" w:space="0" w:color="auto"/>
                                                    <w:bottom w:val="none" w:sz="0" w:space="0" w:color="auto"/>
                                                    <w:right w:val="none" w:sz="0" w:space="0" w:color="auto"/>
                                                  </w:divBdr>
                                                </w:div>
                                              </w:divsChild>
                                            </w:div>
                                            <w:div w:id="1946377108">
                                              <w:marLeft w:val="0"/>
                                              <w:marRight w:val="0"/>
                                              <w:marTop w:val="0"/>
                                              <w:marBottom w:val="0"/>
                                              <w:divBdr>
                                                <w:top w:val="none" w:sz="0" w:space="0" w:color="auto"/>
                                                <w:left w:val="none" w:sz="0" w:space="0" w:color="auto"/>
                                                <w:bottom w:val="none" w:sz="0" w:space="0" w:color="auto"/>
                                                <w:right w:val="none" w:sz="0" w:space="0" w:color="auto"/>
                                              </w:divBdr>
                                            </w:div>
                                          </w:divsChild>
                                        </w:div>
                                        <w:div w:id="262425542">
                                          <w:marLeft w:val="0"/>
                                          <w:marRight w:val="0"/>
                                          <w:marTop w:val="210"/>
                                          <w:marBottom w:val="0"/>
                                          <w:divBdr>
                                            <w:top w:val="none" w:sz="0" w:space="0" w:color="auto"/>
                                            <w:left w:val="none" w:sz="0" w:space="0" w:color="auto"/>
                                            <w:bottom w:val="none" w:sz="0" w:space="0" w:color="auto"/>
                                            <w:right w:val="none" w:sz="0" w:space="0" w:color="auto"/>
                                          </w:divBdr>
                                          <w:divsChild>
                                            <w:div w:id="136177894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7149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67952">
                  <w:marLeft w:val="0"/>
                  <w:marRight w:val="0"/>
                  <w:marTop w:val="240"/>
                  <w:marBottom w:val="240"/>
                  <w:divBdr>
                    <w:top w:val="none" w:sz="0" w:space="0" w:color="auto"/>
                    <w:left w:val="none" w:sz="0" w:space="0" w:color="auto"/>
                    <w:bottom w:val="none" w:sz="0" w:space="0" w:color="auto"/>
                    <w:right w:val="none" w:sz="0" w:space="0" w:color="auto"/>
                  </w:divBdr>
                  <w:divsChild>
                    <w:div w:id="1750275232">
                      <w:marLeft w:val="0"/>
                      <w:marRight w:val="0"/>
                      <w:marTop w:val="0"/>
                      <w:marBottom w:val="0"/>
                      <w:divBdr>
                        <w:top w:val="none" w:sz="0" w:space="0" w:color="auto"/>
                        <w:left w:val="none" w:sz="0" w:space="0" w:color="auto"/>
                        <w:bottom w:val="none" w:sz="0" w:space="0" w:color="auto"/>
                        <w:right w:val="none" w:sz="0" w:space="0" w:color="auto"/>
                      </w:divBdr>
                      <w:divsChild>
                        <w:div w:id="1803306265">
                          <w:marLeft w:val="0"/>
                          <w:marRight w:val="0"/>
                          <w:marTop w:val="0"/>
                          <w:marBottom w:val="0"/>
                          <w:divBdr>
                            <w:top w:val="none" w:sz="0" w:space="0" w:color="auto"/>
                            <w:left w:val="none" w:sz="0" w:space="0" w:color="auto"/>
                            <w:bottom w:val="none" w:sz="0" w:space="0" w:color="auto"/>
                            <w:right w:val="none" w:sz="0" w:space="0" w:color="auto"/>
                          </w:divBdr>
                          <w:divsChild>
                            <w:div w:id="877665051">
                              <w:marLeft w:val="0"/>
                              <w:marRight w:val="0"/>
                              <w:marTop w:val="0"/>
                              <w:marBottom w:val="0"/>
                              <w:divBdr>
                                <w:top w:val="none" w:sz="0" w:space="0" w:color="auto"/>
                                <w:left w:val="none" w:sz="0" w:space="0" w:color="auto"/>
                                <w:bottom w:val="none" w:sz="0" w:space="0" w:color="auto"/>
                                <w:right w:val="none" w:sz="0" w:space="0" w:color="auto"/>
                              </w:divBdr>
                              <w:divsChild>
                                <w:div w:id="1305892495">
                                  <w:marLeft w:val="0"/>
                                  <w:marRight w:val="0"/>
                                  <w:marTop w:val="0"/>
                                  <w:marBottom w:val="0"/>
                                  <w:divBdr>
                                    <w:top w:val="none" w:sz="0" w:space="0" w:color="auto"/>
                                    <w:left w:val="none" w:sz="0" w:space="0" w:color="auto"/>
                                    <w:bottom w:val="none" w:sz="0" w:space="0" w:color="auto"/>
                                    <w:right w:val="none" w:sz="0" w:space="0" w:color="auto"/>
                                  </w:divBdr>
                                  <w:divsChild>
                                    <w:div w:id="2089687801">
                                      <w:marLeft w:val="0"/>
                                      <w:marRight w:val="0"/>
                                      <w:marTop w:val="0"/>
                                      <w:marBottom w:val="0"/>
                                      <w:divBdr>
                                        <w:top w:val="none" w:sz="0" w:space="0" w:color="auto"/>
                                        <w:left w:val="none" w:sz="0" w:space="0" w:color="auto"/>
                                        <w:bottom w:val="none" w:sz="0" w:space="0" w:color="auto"/>
                                        <w:right w:val="none" w:sz="0" w:space="0" w:color="auto"/>
                                      </w:divBdr>
                                      <w:divsChild>
                                        <w:div w:id="101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3942">
                                  <w:marLeft w:val="0"/>
                                  <w:marRight w:val="0"/>
                                  <w:marTop w:val="0"/>
                                  <w:marBottom w:val="0"/>
                                  <w:divBdr>
                                    <w:top w:val="single" w:sz="2" w:space="11" w:color="E1E8ED"/>
                                    <w:left w:val="single" w:sz="6" w:space="15" w:color="E1E8ED"/>
                                    <w:bottom w:val="single" w:sz="6" w:space="9" w:color="E1E8ED"/>
                                    <w:right w:val="single" w:sz="6" w:space="15" w:color="E1E8ED"/>
                                  </w:divBdr>
                                  <w:divsChild>
                                    <w:div w:id="59642176">
                                      <w:blockQuote w:val="1"/>
                                      <w:marLeft w:val="0"/>
                                      <w:marRight w:val="0"/>
                                      <w:marTop w:val="0"/>
                                      <w:marBottom w:val="0"/>
                                      <w:divBdr>
                                        <w:top w:val="none" w:sz="0" w:space="0" w:color="auto"/>
                                        <w:left w:val="none" w:sz="0" w:space="0" w:color="auto"/>
                                        <w:bottom w:val="none" w:sz="0" w:space="0" w:color="auto"/>
                                        <w:right w:val="none" w:sz="0" w:space="0" w:color="auto"/>
                                      </w:divBdr>
                                      <w:divsChild>
                                        <w:div w:id="725421346">
                                          <w:marLeft w:val="0"/>
                                          <w:marRight w:val="0"/>
                                          <w:marTop w:val="0"/>
                                          <w:marBottom w:val="0"/>
                                          <w:divBdr>
                                            <w:top w:val="none" w:sz="0" w:space="0" w:color="auto"/>
                                            <w:left w:val="none" w:sz="0" w:space="0" w:color="auto"/>
                                            <w:bottom w:val="none" w:sz="0" w:space="0" w:color="auto"/>
                                            <w:right w:val="none" w:sz="0" w:space="0" w:color="auto"/>
                                          </w:divBdr>
                                          <w:divsChild>
                                            <w:div w:id="388186356">
                                              <w:marLeft w:val="0"/>
                                              <w:marRight w:val="0"/>
                                              <w:marTop w:val="30"/>
                                              <w:marBottom w:val="0"/>
                                              <w:divBdr>
                                                <w:top w:val="none" w:sz="0" w:space="0" w:color="auto"/>
                                                <w:left w:val="none" w:sz="0" w:space="0" w:color="auto"/>
                                                <w:bottom w:val="none" w:sz="0" w:space="0" w:color="auto"/>
                                                <w:right w:val="none" w:sz="0" w:space="0" w:color="auto"/>
                                              </w:divBdr>
                                              <w:divsChild>
                                                <w:div w:id="329257769">
                                                  <w:marLeft w:val="135"/>
                                                  <w:marRight w:val="0"/>
                                                  <w:marTop w:val="0"/>
                                                  <w:marBottom w:val="0"/>
                                                  <w:divBdr>
                                                    <w:top w:val="none" w:sz="0" w:space="0" w:color="auto"/>
                                                    <w:left w:val="none" w:sz="0" w:space="0" w:color="auto"/>
                                                    <w:bottom w:val="none" w:sz="0" w:space="0" w:color="auto"/>
                                                    <w:right w:val="none" w:sz="0" w:space="0" w:color="auto"/>
                                                  </w:divBdr>
                                                </w:div>
                                              </w:divsChild>
                                            </w:div>
                                            <w:div w:id="1997416952">
                                              <w:marLeft w:val="0"/>
                                              <w:marRight w:val="0"/>
                                              <w:marTop w:val="0"/>
                                              <w:marBottom w:val="0"/>
                                              <w:divBdr>
                                                <w:top w:val="none" w:sz="0" w:space="0" w:color="auto"/>
                                                <w:left w:val="none" w:sz="0" w:space="0" w:color="auto"/>
                                                <w:bottom w:val="none" w:sz="0" w:space="0" w:color="auto"/>
                                                <w:right w:val="none" w:sz="0" w:space="0" w:color="auto"/>
                                              </w:divBdr>
                                            </w:div>
                                          </w:divsChild>
                                        </w:div>
                                        <w:div w:id="1727293908">
                                          <w:marLeft w:val="0"/>
                                          <w:marRight w:val="0"/>
                                          <w:marTop w:val="210"/>
                                          <w:marBottom w:val="0"/>
                                          <w:divBdr>
                                            <w:top w:val="none" w:sz="0" w:space="0" w:color="auto"/>
                                            <w:left w:val="none" w:sz="0" w:space="0" w:color="auto"/>
                                            <w:bottom w:val="none" w:sz="0" w:space="0" w:color="auto"/>
                                            <w:right w:val="none" w:sz="0" w:space="0" w:color="auto"/>
                                          </w:divBdr>
                                          <w:divsChild>
                                            <w:div w:id="131872573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2583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43743">
                  <w:marLeft w:val="0"/>
                  <w:marRight w:val="0"/>
                  <w:marTop w:val="240"/>
                  <w:marBottom w:val="240"/>
                  <w:divBdr>
                    <w:top w:val="none" w:sz="0" w:space="0" w:color="auto"/>
                    <w:left w:val="none" w:sz="0" w:space="0" w:color="auto"/>
                    <w:bottom w:val="none" w:sz="0" w:space="0" w:color="auto"/>
                    <w:right w:val="none" w:sz="0" w:space="0" w:color="auto"/>
                  </w:divBdr>
                  <w:divsChild>
                    <w:div w:id="1002898728">
                      <w:marLeft w:val="0"/>
                      <w:marRight w:val="0"/>
                      <w:marTop w:val="0"/>
                      <w:marBottom w:val="0"/>
                      <w:divBdr>
                        <w:top w:val="none" w:sz="0" w:space="0" w:color="auto"/>
                        <w:left w:val="none" w:sz="0" w:space="0" w:color="auto"/>
                        <w:bottom w:val="none" w:sz="0" w:space="0" w:color="auto"/>
                        <w:right w:val="none" w:sz="0" w:space="0" w:color="auto"/>
                      </w:divBdr>
                      <w:divsChild>
                        <w:div w:id="1535574555">
                          <w:marLeft w:val="0"/>
                          <w:marRight w:val="0"/>
                          <w:marTop w:val="0"/>
                          <w:marBottom w:val="0"/>
                          <w:divBdr>
                            <w:top w:val="none" w:sz="0" w:space="0" w:color="auto"/>
                            <w:left w:val="none" w:sz="0" w:space="0" w:color="auto"/>
                            <w:bottom w:val="none" w:sz="0" w:space="0" w:color="auto"/>
                            <w:right w:val="none" w:sz="0" w:space="0" w:color="auto"/>
                          </w:divBdr>
                          <w:divsChild>
                            <w:div w:id="1332174176">
                              <w:marLeft w:val="0"/>
                              <w:marRight w:val="0"/>
                              <w:marTop w:val="0"/>
                              <w:marBottom w:val="0"/>
                              <w:divBdr>
                                <w:top w:val="single" w:sz="6" w:space="0" w:color="E1E8ED"/>
                                <w:left w:val="single" w:sz="6" w:space="0" w:color="E1E8ED"/>
                                <w:bottom w:val="single" w:sz="6" w:space="0" w:color="E1E8ED"/>
                                <w:right w:val="single" w:sz="6" w:space="0" w:color="E1E8ED"/>
                              </w:divBdr>
                              <w:divsChild>
                                <w:div w:id="510880460">
                                  <w:marLeft w:val="0"/>
                                  <w:marRight w:val="0"/>
                                  <w:marTop w:val="0"/>
                                  <w:marBottom w:val="0"/>
                                  <w:divBdr>
                                    <w:top w:val="none" w:sz="0" w:space="0" w:color="auto"/>
                                    <w:left w:val="none" w:sz="0" w:space="0" w:color="auto"/>
                                    <w:bottom w:val="none" w:sz="0" w:space="0" w:color="auto"/>
                                    <w:right w:val="none" w:sz="0" w:space="0" w:color="auto"/>
                                  </w:divBdr>
                                  <w:divsChild>
                                    <w:div w:id="932978351">
                                      <w:blockQuote w:val="1"/>
                                      <w:marLeft w:val="0"/>
                                      <w:marRight w:val="0"/>
                                      <w:marTop w:val="0"/>
                                      <w:marBottom w:val="0"/>
                                      <w:divBdr>
                                        <w:top w:val="none" w:sz="0" w:space="0" w:color="auto"/>
                                        <w:left w:val="none" w:sz="0" w:space="0" w:color="auto"/>
                                        <w:bottom w:val="none" w:sz="0" w:space="0" w:color="auto"/>
                                        <w:right w:val="none" w:sz="0" w:space="0" w:color="auto"/>
                                      </w:divBdr>
                                      <w:divsChild>
                                        <w:div w:id="981233153">
                                          <w:marLeft w:val="0"/>
                                          <w:marRight w:val="0"/>
                                          <w:marTop w:val="0"/>
                                          <w:marBottom w:val="0"/>
                                          <w:divBdr>
                                            <w:top w:val="none" w:sz="0" w:space="0" w:color="auto"/>
                                            <w:left w:val="none" w:sz="0" w:space="0" w:color="auto"/>
                                            <w:bottom w:val="none" w:sz="0" w:space="0" w:color="auto"/>
                                            <w:right w:val="none" w:sz="0" w:space="0" w:color="auto"/>
                                          </w:divBdr>
                                          <w:divsChild>
                                            <w:div w:id="2127305351">
                                              <w:marLeft w:val="0"/>
                                              <w:marRight w:val="0"/>
                                              <w:marTop w:val="0"/>
                                              <w:marBottom w:val="0"/>
                                              <w:divBdr>
                                                <w:top w:val="none" w:sz="0" w:space="0" w:color="auto"/>
                                                <w:left w:val="none" w:sz="0" w:space="0" w:color="auto"/>
                                                <w:bottom w:val="none" w:sz="0" w:space="0" w:color="auto"/>
                                                <w:right w:val="none" w:sz="0" w:space="0" w:color="auto"/>
                                              </w:divBdr>
                                              <w:divsChild>
                                                <w:div w:id="130364878">
                                                  <w:marLeft w:val="0"/>
                                                  <w:marRight w:val="0"/>
                                                  <w:marTop w:val="0"/>
                                                  <w:marBottom w:val="0"/>
                                                  <w:divBdr>
                                                    <w:top w:val="none" w:sz="0" w:space="0" w:color="auto"/>
                                                    <w:left w:val="none" w:sz="0" w:space="0" w:color="auto"/>
                                                    <w:bottom w:val="none" w:sz="0" w:space="0" w:color="auto"/>
                                                    <w:right w:val="none" w:sz="0" w:space="0" w:color="auto"/>
                                                  </w:divBdr>
                                                  <w:divsChild>
                                                    <w:div w:id="1228149375">
                                                      <w:marLeft w:val="0"/>
                                                      <w:marRight w:val="0"/>
                                                      <w:marTop w:val="0"/>
                                                      <w:marBottom w:val="0"/>
                                                      <w:divBdr>
                                                        <w:top w:val="none" w:sz="0" w:space="0" w:color="auto"/>
                                                        <w:left w:val="none" w:sz="0" w:space="0" w:color="auto"/>
                                                        <w:bottom w:val="none" w:sz="0" w:space="0" w:color="auto"/>
                                                        <w:right w:val="none" w:sz="0" w:space="0" w:color="auto"/>
                                                      </w:divBdr>
                                                      <w:divsChild>
                                                        <w:div w:id="1492137673">
                                                          <w:marLeft w:val="135"/>
                                                          <w:marRight w:val="0"/>
                                                          <w:marTop w:val="0"/>
                                                          <w:marBottom w:val="0"/>
                                                          <w:divBdr>
                                                            <w:top w:val="none" w:sz="0" w:space="0" w:color="auto"/>
                                                            <w:left w:val="none" w:sz="0" w:space="0" w:color="auto"/>
                                                            <w:bottom w:val="none" w:sz="0" w:space="0" w:color="auto"/>
                                                            <w:right w:val="none" w:sz="0" w:space="0" w:color="auto"/>
                                                          </w:divBdr>
                                                        </w:div>
                                                      </w:divsChild>
                                                    </w:div>
                                                    <w:div w:id="498424832">
                                                      <w:marLeft w:val="0"/>
                                                      <w:marRight w:val="0"/>
                                                      <w:marTop w:val="0"/>
                                                      <w:marBottom w:val="0"/>
                                                      <w:divBdr>
                                                        <w:top w:val="none" w:sz="0" w:space="0" w:color="auto"/>
                                                        <w:left w:val="none" w:sz="0" w:space="0" w:color="auto"/>
                                                        <w:bottom w:val="none" w:sz="0" w:space="0" w:color="auto"/>
                                                        <w:right w:val="none" w:sz="0" w:space="0" w:color="auto"/>
                                                      </w:divBdr>
                                                    </w:div>
                                                  </w:divsChild>
                                                </w:div>
                                                <w:div w:id="7925576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2727">
                                  <w:marLeft w:val="0"/>
                                  <w:marRight w:val="0"/>
                                  <w:marTop w:val="0"/>
                                  <w:marBottom w:val="0"/>
                                  <w:divBdr>
                                    <w:top w:val="none" w:sz="0" w:space="0" w:color="auto"/>
                                    <w:left w:val="none" w:sz="0" w:space="0" w:color="auto"/>
                                    <w:bottom w:val="none" w:sz="0" w:space="0" w:color="auto"/>
                                    <w:right w:val="none" w:sz="0" w:space="0" w:color="auto"/>
                                  </w:divBdr>
                                  <w:divsChild>
                                    <w:div w:id="278226999">
                                      <w:blockQuote w:val="1"/>
                                      <w:marLeft w:val="0"/>
                                      <w:marRight w:val="0"/>
                                      <w:marTop w:val="0"/>
                                      <w:marBottom w:val="0"/>
                                      <w:divBdr>
                                        <w:top w:val="none" w:sz="0" w:space="0" w:color="auto"/>
                                        <w:left w:val="none" w:sz="0" w:space="0" w:color="auto"/>
                                        <w:bottom w:val="none" w:sz="0" w:space="0" w:color="auto"/>
                                        <w:right w:val="none" w:sz="0" w:space="0" w:color="auto"/>
                                      </w:divBdr>
                                      <w:divsChild>
                                        <w:div w:id="2023315030">
                                          <w:marLeft w:val="0"/>
                                          <w:marRight w:val="0"/>
                                          <w:marTop w:val="0"/>
                                          <w:marBottom w:val="0"/>
                                          <w:divBdr>
                                            <w:top w:val="none" w:sz="0" w:space="0" w:color="auto"/>
                                            <w:left w:val="none" w:sz="0" w:space="0" w:color="auto"/>
                                            <w:bottom w:val="none" w:sz="0" w:space="0" w:color="auto"/>
                                            <w:right w:val="none" w:sz="0" w:space="0" w:color="auto"/>
                                          </w:divBdr>
                                          <w:divsChild>
                                            <w:div w:id="1136096419">
                                              <w:marLeft w:val="0"/>
                                              <w:marRight w:val="0"/>
                                              <w:marTop w:val="30"/>
                                              <w:marBottom w:val="0"/>
                                              <w:divBdr>
                                                <w:top w:val="none" w:sz="0" w:space="0" w:color="auto"/>
                                                <w:left w:val="none" w:sz="0" w:space="0" w:color="auto"/>
                                                <w:bottom w:val="none" w:sz="0" w:space="0" w:color="auto"/>
                                                <w:right w:val="none" w:sz="0" w:space="0" w:color="auto"/>
                                              </w:divBdr>
                                              <w:divsChild>
                                                <w:div w:id="1029916942">
                                                  <w:marLeft w:val="135"/>
                                                  <w:marRight w:val="0"/>
                                                  <w:marTop w:val="0"/>
                                                  <w:marBottom w:val="0"/>
                                                  <w:divBdr>
                                                    <w:top w:val="none" w:sz="0" w:space="0" w:color="auto"/>
                                                    <w:left w:val="none" w:sz="0" w:space="0" w:color="auto"/>
                                                    <w:bottom w:val="none" w:sz="0" w:space="0" w:color="auto"/>
                                                    <w:right w:val="none" w:sz="0" w:space="0" w:color="auto"/>
                                                  </w:divBdr>
                                                </w:div>
                                              </w:divsChild>
                                            </w:div>
                                            <w:div w:id="283846665">
                                              <w:marLeft w:val="0"/>
                                              <w:marRight w:val="0"/>
                                              <w:marTop w:val="0"/>
                                              <w:marBottom w:val="0"/>
                                              <w:divBdr>
                                                <w:top w:val="none" w:sz="0" w:space="0" w:color="auto"/>
                                                <w:left w:val="none" w:sz="0" w:space="0" w:color="auto"/>
                                                <w:bottom w:val="none" w:sz="0" w:space="0" w:color="auto"/>
                                                <w:right w:val="none" w:sz="0" w:space="0" w:color="auto"/>
                                              </w:divBdr>
                                            </w:div>
                                          </w:divsChild>
                                        </w:div>
                                        <w:div w:id="948119492">
                                          <w:marLeft w:val="0"/>
                                          <w:marRight w:val="0"/>
                                          <w:marTop w:val="210"/>
                                          <w:marBottom w:val="0"/>
                                          <w:divBdr>
                                            <w:top w:val="none" w:sz="0" w:space="0" w:color="auto"/>
                                            <w:left w:val="none" w:sz="0" w:space="0" w:color="auto"/>
                                            <w:bottom w:val="none" w:sz="0" w:space="0" w:color="auto"/>
                                            <w:right w:val="none" w:sz="0" w:space="0" w:color="auto"/>
                                          </w:divBdr>
                                          <w:divsChild>
                                            <w:div w:id="105670658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989099398">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sir.org/articles/entry/jugaad_innovation_think_frugal_be_flexible_generate_breakthrough_growth" TargetMode="External"/><Relationship Id="rId18" Type="http://schemas.openxmlformats.org/officeDocument/2006/relationships/hyperlink" Target="http://innovation.brac.net/fif2016/" TargetMode="External"/><Relationship Id="rId26" Type="http://schemas.openxmlformats.org/officeDocument/2006/relationships/hyperlink" Target="http://capitalnews.ca/coming-to-canada/wp-content/uploads/2014/11/faiza-and-friend.jpg" TargetMode="External"/><Relationship Id="rId39" Type="http://schemas.openxmlformats.org/officeDocument/2006/relationships/image" Target="media/image8.JPG"/><Relationship Id="rId21" Type="http://schemas.openxmlformats.org/officeDocument/2006/relationships/image" Target="media/image4.gif"/><Relationship Id="rId34" Type="http://schemas.openxmlformats.org/officeDocument/2006/relationships/hyperlink" Target="http://money.cnn.com/2018/02/25/news/companies/companies-abandoning-nra-list/index.html" TargetMode="External"/><Relationship Id="rId42" Type="http://schemas.openxmlformats.org/officeDocument/2006/relationships/hyperlink" Target="https://www.actionnetwork.org/event_campaigns/enough-national-school-walkout" TargetMode="External"/><Relationship Id="rId47" Type="http://schemas.openxmlformats.org/officeDocument/2006/relationships/hyperlink" Target="https://www.facebook.com/events/328400457654324/" TargetMode="External"/><Relationship Id="rId50" Type="http://schemas.openxmlformats.org/officeDocument/2006/relationships/hyperlink" Target="https://support.twitter.com/articles/20175256" TargetMode="External"/><Relationship Id="rId55" Type="http://schemas.openxmlformats.org/officeDocument/2006/relationships/hyperlink" Target="http://act.indivisible.org/event/national-school-walkout/" TargetMode="External"/><Relationship Id="rId63" Type="http://schemas.openxmlformats.org/officeDocument/2006/relationships/image" Target="media/image1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usiness-standard.com/article/finance/barclays-launches-platform-for-fintech-start-ups-116061501015_1.html" TargetMode="External"/><Relationship Id="rId29" Type="http://schemas.openxmlformats.org/officeDocument/2006/relationships/hyperlink" Target="http://time.com/5162936/florida-high-school-shooting-time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sir.org/transformative_scale" TargetMode="External"/><Relationship Id="rId24" Type="http://schemas.openxmlformats.org/officeDocument/2006/relationships/hyperlink" Target="https://www.bridgespan.org/insights/library/transformative-scale/bridgespan-hbs-transformative-impact-summit-2017" TargetMode="External"/><Relationship Id="rId32" Type="http://schemas.openxmlformats.org/officeDocument/2006/relationships/hyperlink" Target="https://www.nytimes.com/2018/02/18/us/emma-gonzalez-florida-shooting.html" TargetMode="External"/><Relationship Id="rId37" Type="http://schemas.openxmlformats.org/officeDocument/2006/relationships/hyperlink" Target="http://fortune.com/fortune500/apple/" TargetMode="External"/><Relationship Id="rId40" Type="http://schemas.openxmlformats.org/officeDocument/2006/relationships/hyperlink" Target="http://money.cnn.com/2018/02/26/news/companies/fedex-nra-statement/index.html?iid=EL" TargetMode="External"/><Relationship Id="rId45" Type="http://schemas.openxmlformats.org/officeDocument/2006/relationships/hyperlink" Target="https://support.twitter.com/articles/20175256" TargetMode="External"/><Relationship Id="rId53" Type="http://schemas.openxmlformats.org/officeDocument/2006/relationships/image" Target="media/image11.JPG"/><Relationship Id="rId58" Type="http://schemas.openxmlformats.org/officeDocument/2006/relationships/hyperlink" Target="https://support.twitter.com/articles/20175256"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chshop.ws/ts_detroit.html" TargetMode="External"/><Relationship Id="rId23" Type="http://schemas.openxmlformats.org/officeDocument/2006/relationships/hyperlink" Target="https://www.jbs.cam.ac.uk/home/" TargetMode="External"/><Relationship Id="rId28" Type="http://schemas.openxmlformats.org/officeDocument/2006/relationships/hyperlink" Target="http://time.com/author/sarah-gray/" TargetMode="External"/><Relationship Id="rId36" Type="http://schemas.openxmlformats.org/officeDocument/2006/relationships/hyperlink" Target="http://fortune.com/fortune500/amazon-com/" TargetMode="External"/><Relationship Id="rId49" Type="http://schemas.openxmlformats.org/officeDocument/2006/relationships/image" Target="media/image10.JPG"/><Relationship Id="rId57" Type="http://schemas.openxmlformats.org/officeDocument/2006/relationships/image" Target="media/image12.jpeg"/><Relationship Id="rId61" Type="http://schemas.openxmlformats.org/officeDocument/2006/relationships/hyperlink" Target="https://www.cnn.com/2018/02/21/us/alex-schachter-poem-florida-shooting-victim-trnd/index.html" TargetMode="External"/><Relationship Id="rId10" Type="http://schemas.openxmlformats.org/officeDocument/2006/relationships/hyperlink" Target="https://ssir.org/articles/entry/solving_big_social_problems_by_thinking_small" TargetMode="External"/><Relationship Id="rId19" Type="http://schemas.openxmlformats.org/officeDocument/2006/relationships/hyperlink" Target="http://cellscope.berkeley.edu/" TargetMode="External"/><Relationship Id="rId31" Type="http://schemas.openxmlformats.org/officeDocument/2006/relationships/hyperlink" Target="https://www.cnn.com/2018/02/17/us/florida-student-emma-gonzalez-speech/index.html" TargetMode="External"/><Relationship Id="rId44" Type="http://schemas.openxmlformats.org/officeDocument/2006/relationships/image" Target="media/image9.JPG"/><Relationship Id="rId52" Type="http://schemas.openxmlformats.org/officeDocument/2006/relationships/hyperlink" Target="https://www.nbcnews.com/news/us-news/students-seize-control-gun-debate-plan-walkouts-march-n849226" TargetMode="External"/><Relationship Id="rId60" Type="http://schemas.openxmlformats.org/officeDocument/2006/relationships/hyperlink" Target="https://www.washingtonpost.com/news/parenting/wp/2018/02/26/life-is-like-a-roller-coaster-a-poem-by-alex-schachter/?utm_term=.704a8afbd2cd" TargetMode="External"/><Relationship Id="rId65"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itticool.com/"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http://time.com/5161034/florida-school-shooting-survivor/" TargetMode="External"/><Relationship Id="rId35" Type="http://schemas.openxmlformats.org/officeDocument/2006/relationships/hyperlink" Target="http://www.businessinsider.com/nra-boycott-amazon-apple-and-fedex-2018-2" TargetMode="External"/><Relationship Id="rId43" Type="http://schemas.openxmlformats.org/officeDocument/2006/relationships/hyperlink" Target="https://www.facebook.com/events/1767175080245694/" TargetMode="External"/><Relationship Id="rId48" Type="http://schemas.openxmlformats.org/officeDocument/2006/relationships/hyperlink" Target="https://event.marchforourlives.com/event/march-our-lives-events/search/" TargetMode="External"/><Relationship Id="rId56" Type="http://schemas.openxmlformats.org/officeDocument/2006/relationships/hyperlink" Target="https://twitter.com/MSDPickUpAPen/status/967467044835856385/photo/1" TargetMode="External"/><Relationship Id="rId64" Type="http://schemas.openxmlformats.org/officeDocument/2006/relationships/hyperlink" Target="https://support.twitter.com/articles/20175256" TargetMode="External"/><Relationship Id="rId8" Type="http://schemas.openxmlformats.org/officeDocument/2006/relationships/image" Target="media/image1.jpg"/><Relationship Id="rId51" Type="http://schemas.openxmlformats.org/officeDocument/2006/relationships/hyperlink" Target="https://www.marchforourlives.com/vote-for-our-live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barclaysaccelerator.com/" TargetMode="External"/><Relationship Id="rId25" Type="http://schemas.openxmlformats.org/officeDocument/2006/relationships/hyperlink" Target="https://www.bridgespan.org/insights/library/transformative-scale/bridgespan-hbs-transformative-impact-summit-2017" TargetMode="External"/><Relationship Id="rId33" Type="http://schemas.openxmlformats.org/officeDocument/2006/relationships/image" Target="media/image7.JPG"/><Relationship Id="rId38" Type="http://schemas.openxmlformats.org/officeDocument/2006/relationships/hyperlink" Target="http://fortune.com/fortune500/fedex/" TargetMode="External"/><Relationship Id="rId46" Type="http://schemas.openxmlformats.org/officeDocument/2006/relationships/hyperlink" Target="https://www.buzzfeed.com/maryanngeorgantopoulos/parkland-teens-organization?utm_term=.wh6XrOOeX&amp;bftwnews" TargetMode="External"/><Relationship Id="rId59" Type="http://schemas.openxmlformats.org/officeDocument/2006/relationships/hyperlink" Target="https://www.usatoday.com/story/news/nation/2018/02/27/uconn-florida-school-shooting/379023002/" TargetMode="External"/><Relationship Id="rId67" Type="http://schemas.openxmlformats.org/officeDocument/2006/relationships/theme" Target="theme/theme1.xml"/><Relationship Id="rId20" Type="http://schemas.openxmlformats.org/officeDocument/2006/relationships/hyperlink" Target="https://www.bridgespan.org/insights/library/transformative-scale/transformative-scale-resource-center" TargetMode="External"/><Relationship Id="rId41" Type="http://schemas.openxmlformats.org/officeDocument/2006/relationships/hyperlink" Target="https://about.van.fedex.com/newsroom/fedex-responds-questions-national-rifle-association-gun-safety-policy/" TargetMode="External"/><Relationship Id="rId54" Type="http://schemas.openxmlformats.org/officeDocument/2006/relationships/hyperlink" Target="http://nationalschoolwalkout.us/" TargetMode="External"/><Relationship Id="rId62" Type="http://schemas.openxmlformats.org/officeDocument/2006/relationships/hyperlink" Target="https://twitter.com/joshgad/status/9681962616596643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3709598-3A7A-4488-B722-975D7FD6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3251</Words>
  <Characters>18533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 J. Baker</dc:creator>
  <cp:keywords/>
  <dc:description/>
  <cp:lastModifiedBy>Alana J. Baker</cp:lastModifiedBy>
  <cp:revision>2</cp:revision>
  <dcterms:created xsi:type="dcterms:W3CDTF">2018-04-02T04:45:00Z</dcterms:created>
  <dcterms:modified xsi:type="dcterms:W3CDTF">2018-04-02T04:45:00Z</dcterms:modified>
</cp:coreProperties>
</file>